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691291" w14:textId="77777777" w:rsidR="008D7F73" w:rsidRPr="009B2862" w:rsidRDefault="008D7F73" w:rsidP="008D7F73">
      <w:pPr>
        <w:jc w:val="center"/>
        <w:rPr>
          <w:rFonts w:ascii="Arial" w:hAnsi="Arial" w:cs="Arial"/>
          <w:b/>
        </w:rPr>
      </w:pPr>
      <w:r w:rsidRPr="009B2862">
        <w:rPr>
          <w:rFonts w:ascii="Arial" w:hAnsi="Arial" w:cs="Arial"/>
          <w:b/>
        </w:rPr>
        <w:t xml:space="preserve">Instruction Sheet for the Candidate </w:t>
      </w:r>
    </w:p>
    <w:tbl>
      <w:tblPr>
        <w:tblStyle w:val="TableGrid"/>
        <w:tblpPr w:leftFromText="180" w:rightFromText="180" w:vertAnchor="text" w:horzAnchor="margin" w:tblpX="182" w:tblpY="8"/>
        <w:tblW w:w="9249" w:type="dxa"/>
        <w:tblLayout w:type="fixed"/>
        <w:tblLook w:val="04A0" w:firstRow="1" w:lastRow="0" w:firstColumn="1" w:lastColumn="0" w:noHBand="0" w:noVBand="1"/>
      </w:tblPr>
      <w:tblGrid>
        <w:gridCol w:w="1668"/>
        <w:gridCol w:w="7581"/>
      </w:tblGrid>
      <w:tr w:rsidR="008D7F73" w:rsidRPr="009B2862" w14:paraId="50410EF0" w14:textId="77777777" w:rsidTr="00911720">
        <w:trPr>
          <w:trHeight w:val="710"/>
        </w:trPr>
        <w:tc>
          <w:tcPr>
            <w:tcW w:w="1668" w:type="dxa"/>
            <w:vAlign w:val="center"/>
          </w:tcPr>
          <w:p w14:paraId="55FA2256" w14:textId="77777777" w:rsidR="008D7F73" w:rsidRPr="009B2862" w:rsidRDefault="008D7F73" w:rsidP="00911720">
            <w:pPr>
              <w:rPr>
                <w:rFonts w:ascii="Arial" w:hAnsi="Arial" w:cs="Arial"/>
                <w:b/>
                <w:sz w:val="22"/>
                <w:szCs w:val="22"/>
              </w:rPr>
            </w:pPr>
            <w:r w:rsidRPr="009B2862">
              <w:rPr>
                <w:rFonts w:ascii="Arial" w:hAnsi="Arial" w:cs="Arial"/>
                <w:b/>
                <w:sz w:val="22"/>
                <w:szCs w:val="22"/>
              </w:rPr>
              <w:t>Qualification</w:t>
            </w:r>
          </w:p>
        </w:tc>
        <w:tc>
          <w:tcPr>
            <w:tcW w:w="7581" w:type="dxa"/>
            <w:vAlign w:val="center"/>
          </w:tcPr>
          <w:p w14:paraId="78041907" w14:textId="015A4FFC" w:rsidR="008D7F73" w:rsidRPr="009B2862" w:rsidRDefault="005D5DEA" w:rsidP="00911720">
            <w:pPr>
              <w:rPr>
                <w:rFonts w:ascii="Arial" w:hAnsi="Arial" w:cs="Arial"/>
                <w:color w:val="0D0D0D" w:themeColor="text1" w:themeTint="F2"/>
                <w:sz w:val="22"/>
                <w:szCs w:val="22"/>
              </w:rPr>
            </w:pPr>
            <w:r w:rsidRPr="009B2862">
              <w:rPr>
                <w:rFonts w:ascii="Arial" w:hAnsi="Arial" w:cs="Arial"/>
                <w:sz w:val="22"/>
                <w:szCs w:val="22"/>
              </w:rPr>
              <w:t xml:space="preserve">Hydraulics and Hydraulic </w:t>
            </w:r>
            <w:r w:rsidR="00911720" w:rsidRPr="009B2862">
              <w:rPr>
                <w:rFonts w:ascii="Arial" w:hAnsi="Arial" w:cs="Arial"/>
                <w:sz w:val="22"/>
                <w:szCs w:val="22"/>
              </w:rPr>
              <w:t>Machinery</w:t>
            </w:r>
            <w:r w:rsidR="00911720">
              <w:rPr>
                <w:rFonts w:ascii="Arial" w:hAnsi="Arial" w:cs="Arial"/>
              </w:rPr>
              <w:t xml:space="preserve"> (</w:t>
            </w:r>
            <w:r w:rsidR="008545D4">
              <w:rPr>
                <w:rFonts w:ascii="Arial" w:hAnsi="Arial" w:cs="Arial"/>
              </w:rPr>
              <w:t>Level-5)</w:t>
            </w:r>
          </w:p>
        </w:tc>
      </w:tr>
      <w:tr w:rsidR="009B2862" w:rsidRPr="009B2862" w14:paraId="4BA15BC3" w14:textId="77777777" w:rsidTr="00911720">
        <w:trPr>
          <w:trHeight w:val="710"/>
        </w:trPr>
        <w:tc>
          <w:tcPr>
            <w:tcW w:w="1668" w:type="dxa"/>
            <w:vAlign w:val="center"/>
          </w:tcPr>
          <w:p w14:paraId="0DF83AF4" w14:textId="5FE56A71" w:rsidR="009B2862" w:rsidRPr="009B2862" w:rsidRDefault="009B2862" w:rsidP="009B2862">
            <w:pPr>
              <w:rPr>
                <w:rFonts w:ascii="Arial" w:hAnsi="Arial" w:cs="Arial"/>
                <w:b/>
                <w:sz w:val="22"/>
                <w:szCs w:val="22"/>
              </w:rPr>
            </w:pPr>
            <w:r w:rsidRPr="009B2862">
              <w:rPr>
                <w:rFonts w:ascii="Arial" w:hAnsi="Arial" w:cs="Arial"/>
                <w:b/>
                <w:sz w:val="22"/>
                <w:szCs w:val="22"/>
              </w:rPr>
              <w:t>Competency Standard</w:t>
            </w:r>
          </w:p>
        </w:tc>
        <w:tc>
          <w:tcPr>
            <w:tcW w:w="7581" w:type="dxa"/>
          </w:tcPr>
          <w:p w14:paraId="12E3EBF5" w14:textId="77777777" w:rsidR="009B2862" w:rsidRPr="00E261DA" w:rsidRDefault="007D13F3" w:rsidP="00E261DA">
            <w:pPr>
              <w:pStyle w:val="ListParagraph"/>
              <w:numPr>
                <w:ilvl w:val="0"/>
                <w:numId w:val="32"/>
              </w:numPr>
              <w:rPr>
                <w:rFonts w:ascii="Arial" w:hAnsi="Arial" w:cs="Arial"/>
              </w:rPr>
            </w:pPr>
            <w:r w:rsidRPr="00E261DA">
              <w:rPr>
                <w:rFonts w:ascii="Arial" w:hAnsi="Arial" w:cs="Arial"/>
              </w:rPr>
              <w:t>Verify Bernoulli’s Equation</w:t>
            </w:r>
            <w:r w:rsidR="00E261DA" w:rsidRPr="00E261DA">
              <w:rPr>
                <w:rFonts w:ascii="Arial" w:hAnsi="Arial" w:cs="Arial"/>
              </w:rPr>
              <w:t>.</w:t>
            </w:r>
          </w:p>
          <w:p w14:paraId="06FA4E7A" w14:textId="4CDFD0D2" w:rsidR="00E261DA" w:rsidRPr="00E261DA" w:rsidRDefault="00E261DA" w:rsidP="00E261DA">
            <w:pPr>
              <w:pStyle w:val="ListParagraph"/>
              <w:numPr>
                <w:ilvl w:val="0"/>
                <w:numId w:val="32"/>
              </w:numPr>
              <w:rPr>
                <w:rFonts w:ascii="Arial" w:hAnsi="Arial" w:cs="Arial"/>
              </w:rPr>
            </w:pPr>
            <w:r w:rsidRPr="00E261DA">
              <w:rPr>
                <w:rFonts w:ascii="Arial" w:hAnsi="Arial" w:cs="Arial"/>
              </w:rPr>
              <w:t>Construct Circuit of Double Acting Hydraulic Cylinder for Mechanical Interlocking.</w:t>
            </w:r>
            <w:r w:rsidRPr="00E261DA">
              <w:rPr>
                <w:rFonts w:ascii="Arial" w:hAnsi="Arial" w:cs="Arial"/>
              </w:rPr>
              <w:tab/>
            </w:r>
          </w:p>
        </w:tc>
      </w:tr>
      <w:tr w:rsidR="008D7F73" w:rsidRPr="009B2862" w14:paraId="526A7996" w14:textId="77777777" w:rsidTr="00911720">
        <w:trPr>
          <w:trHeight w:val="699"/>
        </w:trPr>
        <w:tc>
          <w:tcPr>
            <w:tcW w:w="1668" w:type="dxa"/>
            <w:vAlign w:val="center"/>
          </w:tcPr>
          <w:p w14:paraId="6AE6EE84" w14:textId="77777777" w:rsidR="008D7F73" w:rsidRPr="009B2862" w:rsidRDefault="008D7F73" w:rsidP="00911720">
            <w:pPr>
              <w:rPr>
                <w:rFonts w:ascii="Arial" w:hAnsi="Arial" w:cs="Arial"/>
                <w:b/>
                <w:sz w:val="22"/>
                <w:szCs w:val="22"/>
              </w:rPr>
            </w:pPr>
            <w:r w:rsidRPr="009B2862">
              <w:rPr>
                <w:rFonts w:ascii="Arial" w:hAnsi="Arial" w:cs="Arial"/>
                <w:b/>
                <w:sz w:val="22"/>
                <w:szCs w:val="22"/>
              </w:rPr>
              <w:t>Purpose of Assessment</w:t>
            </w:r>
          </w:p>
        </w:tc>
        <w:tc>
          <w:tcPr>
            <w:tcW w:w="7581" w:type="dxa"/>
            <w:vAlign w:val="center"/>
          </w:tcPr>
          <w:p w14:paraId="38593C48" w14:textId="3309C265" w:rsidR="008D7F73" w:rsidRPr="009B2862" w:rsidRDefault="00A971AF" w:rsidP="00911720">
            <w:pPr>
              <w:spacing w:before="240"/>
              <w:rPr>
                <w:rFonts w:ascii="Arial" w:hAnsi="Arial" w:cs="Arial"/>
                <w:sz w:val="22"/>
                <w:szCs w:val="22"/>
              </w:rPr>
            </w:pPr>
            <w:r>
              <w:rPr>
                <w:rFonts w:ascii="Arial" w:hAnsi="Arial" w:cs="Arial"/>
                <w:noProof/>
                <w:sz w:val="22"/>
                <w:szCs w:val="22"/>
              </w:rPr>
              <w:t>Sum</w:t>
            </w:r>
            <w:r w:rsidRPr="009B2862">
              <w:rPr>
                <w:rFonts w:ascii="Arial" w:hAnsi="Arial" w:cs="Arial"/>
                <w:noProof/>
                <w:sz w:val="22"/>
                <w:szCs w:val="22"/>
              </w:rPr>
              <w:t xml:space="preserve">mative Assessment </w:t>
            </w:r>
            <w:r>
              <w:rPr>
                <w:rFonts w:ascii="Arial" w:hAnsi="Arial" w:cs="Arial"/>
                <w:noProof/>
                <w:sz w:val="22"/>
                <w:szCs w:val="22"/>
              </w:rPr>
              <w:t>(Level-5)</w:t>
            </w:r>
          </w:p>
        </w:tc>
      </w:tr>
      <w:tr w:rsidR="008D7F73" w:rsidRPr="009B2862" w14:paraId="5706DCA6" w14:textId="77777777" w:rsidTr="00911720">
        <w:trPr>
          <w:trHeight w:val="1178"/>
        </w:trPr>
        <w:tc>
          <w:tcPr>
            <w:tcW w:w="1668" w:type="dxa"/>
            <w:vAlign w:val="center"/>
          </w:tcPr>
          <w:p w14:paraId="59C74AC1" w14:textId="77777777" w:rsidR="008D7F73" w:rsidRPr="009B2862" w:rsidRDefault="008D7F73" w:rsidP="00911720">
            <w:pPr>
              <w:rPr>
                <w:rFonts w:ascii="Arial" w:hAnsi="Arial" w:cs="Arial"/>
                <w:b/>
                <w:bCs/>
                <w:sz w:val="22"/>
                <w:szCs w:val="22"/>
              </w:rPr>
            </w:pPr>
            <w:r w:rsidRPr="009B2862">
              <w:rPr>
                <w:rFonts w:ascii="Arial" w:hAnsi="Arial" w:cs="Arial"/>
                <w:b/>
                <w:bCs/>
                <w:sz w:val="22"/>
                <w:szCs w:val="22"/>
              </w:rPr>
              <w:t xml:space="preserve">Candidate Details </w:t>
            </w:r>
          </w:p>
        </w:tc>
        <w:tc>
          <w:tcPr>
            <w:tcW w:w="7581" w:type="dxa"/>
          </w:tcPr>
          <w:p w14:paraId="4D8BB118" w14:textId="77777777" w:rsidR="008D7F73" w:rsidRPr="009B2862" w:rsidRDefault="008D7F73" w:rsidP="00911720">
            <w:pPr>
              <w:rPr>
                <w:rFonts w:ascii="Arial" w:hAnsi="Arial" w:cs="Arial"/>
                <w:sz w:val="22"/>
                <w:szCs w:val="22"/>
              </w:rPr>
            </w:pPr>
          </w:p>
          <w:p w14:paraId="0315BD8A" w14:textId="77777777" w:rsidR="008D7F73" w:rsidRPr="009B2862" w:rsidRDefault="008D7F73" w:rsidP="00911720">
            <w:pPr>
              <w:rPr>
                <w:rFonts w:ascii="Arial" w:hAnsi="Arial" w:cs="Arial"/>
                <w:sz w:val="22"/>
                <w:szCs w:val="22"/>
              </w:rPr>
            </w:pPr>
          </w:p>
          <w:p w14:paraId="7415061C" w14:textId="77777777" w:rsidR="008D7F73" w:rsidRPr="009B2862" w:rsidRDefault="008D7F73" w:rsidP="00911720">
            <w:pPr>
              <w:rPr>
                <w:rFonts w:ascii="Arial" w:hAnsi="Arial" w:cs="Arial"/>
                <w:sz w:val="22"/>
                <w:szCs w:val="22"/>
              </w:rPr>
            </w:pPr>
            <w:r w:rsidRPr="009B2862">
              <w:rPr>
                <w:rFonts w:ascii="Arial" w:hAnsi="Arial" w:cs="Arial"/>
                <w:sz w:val="22"/>
                <w:szCs w:val="22"/>
              </w:rPr>
              <w:t>Name_______________________________________________________</w:t>
            </w:r>
          </w:p>
          <w:p w14:paraId="65985C1B" w14:textId="77777777" w:rsidR="008D7F73" w:rsidRPr="009B2862" w:rsidRDefault="008D7F73" w:rsidP="00911720">
            <w:pPr>
              <w:rPr>
                <w:rFonts w:ascii="Arial" w:hAnsi="Arial" w:cs="Arial"/>
                <w:sz w:val="22"/>
                <w:szCs w:val="22"/>
              </w:rPr>
            </w:pPr>
          </w:p>
          <w:p w14:paraId="21125300" w14:textId="77777777" w:rsidR="008D7F73" w:rsidRPr="009B2862" w:rsidRDefault="008D7F73" w:rsidP="00911720">
            <w:pPr>
              <w:rPr>
                <w:rFonts w:ascii="Arial" w:hAnsi="Arial" w:cs="Arial"/>
                <w:sz w:val="22"/>
                <w:szCs w:val="22"/>
              </w:rPr>
            </w:pPr>
            <w:r w:rsidRPr="009B2862">
              <w:rPr>
                <w:rFonts w:ascii="Arial" w:hAnsi="Arial" w:cs="Arial"/>
                <w:sz w:val="22"/>
                <w:szCs w:val="22"/>
              </w:rPr>
              <w:t>Registration Number_________________________________________________</w:t>
            </w:r>
          </w:p>
        </w:tc>
      </w:tr>
      <w:tr w:rsidR="008D7F73" w:rsidRPr="009B2862" w14:paraId="6EA12349" w14:textId="77777777" w:rsidTr="00911720">
        <w:trPr>
          <w:trHeight w:val="1533"/>
        </w:trPr>
        <w:tc>
          <w:tcPr>
            <w:tcW w:w="1668" w:type="dxa"/>
          </w:tcPr>
          <w:p w14:paraId="3D4BA83E" w14:textId="77777777" w:rsidR="008D7F73" w:rsidRPr="009B2862" w:rsidRDefault="008D7F73" w:rsidP="00911720">
            <w:pPr>
              <w:rPr>
                <w:rFonts w:ascii="Arial" w:hAnsi="Arial" w:cs="Arial"/>
                <w:b/>
                <w:bCs/>
                <w:sz w:val="22"/>
                <w:szCs w:val="22"/>
              </w:rPr>
            </w:pPr>
            <w:r w:rsidRPr="009B2862">
              <w:rPr>
                <w:rFonts w:ascii="Arial" w:hAnsi="Arial" w:cs="Arial"/>
                <w:b/>
                <w:bCs/>
                <w:sz w:val="22"/>
                <w:szCs w:val="22"/>
              </w:rPr>
              <w:t xml:space="preserve">Guidance for Candidate </w:t>
            </w:r>
          </w:p>
          <w:p w14:paraId="1A82277F" w14:textId="77777777" w:rsidR="008D7F73" w:rsidRPr="009B2862" w:rsidRDefault="008D7F73" w:rsidP="00911720">
            <w:pPr>
              <w:rPr>
                <w:rFonts w:ascii="Arial" w:hAnsi="Arial" w:cs="Arial"/>
                <w:b/>
                <w:bCs/>
                <w:sz w:val="22"/>
                <w:szCs w:val="22"/>
              </w:rPr>
            </w:pPr>
          </w:p>
        </w:tc>
        <w:tc>
          <w:tcPr>
            <w:tcW w:w="7581" w:type="dxa"/>
          </w:tcPr>
          <w:p w14:paraId="0E31E5DE" w14:textId="0C8FBB12" w:rsidR="008D7F73" w:rsidRPr="009B2862" w:rsidRDefault="008D7F73" w:rsidP="00911720">
            <w:pPr>
              <w:rPr>
                <w:rFonts w:ascii="Arial" w:hAnsi="Arial" w:cs="Arial"/>
                <w:b/>
                <w:sz w:val="22"/>
                <w:szCs w:val="22"/>
              </w:rPr>
            </w:pPr>
            <w:r w:rsidRPr="009B2862">
              <w:rPr>
                <w:rFonts w:ascii="Arial" w:hAnsi="Arial" w:cs="Arial"/>
                <w:b/>
                <w:sz w:val="22"/>
                <w:szCs w:val="22"/>
              </w:rPr>
              <w:t xml:space="preserve">To meet this </w:t>
            </w:r>
            <w:r w:rsidR="005A7B81" w:rsidRPr="009B2862">
              <w:rPr>
                <w:rFonts w:ascii="Arial" w:hAnsi="Arial" w:cs="Arial"/>
                <w:b/>
                <w:sz w:val="22"/>
                <w:szCs w:val="22"/>
              </w:rPr>
              <w:t>standard,</w:t>
            </w:r>
            <w:r w:rsidRPr="009B2862">
              <w:rPr>
                <w:rFonts w:ascii="Arial" w:hAnsi="Arial" w:cs="Arial"/>
                <w:b/>
                <w:sz w:val="22"/>
                <w:szCs w:val="22"/>
              </w:rPr>
              <w:t xml:space="preserve"> you are required to complete the following within 04 Hrs.</w:t>
            </w:r>
            <w:r w:rsidRPr="009B2862">
              <w:rPr>
                <w:rFonts w:ascii="Arial" w:hAnsi="Arial" w:cs="Arial"/>
                <w:b/>
                <w:i/>
                <w:sz w:val="22"/>
                <w:szCs w:val="22"/>
              </w:rPr>
              <w:t xml:space="preserve"> </w:t>
            </w:r>
            <w:r w:rsidRPr="009B2862">
              <w:rPr>
                <w:rFonts w:ascii="Arial" w:hAnsi="Arial" w:cs="Arial"/>
                <w:b/>
                <w:sz w:val="22"/>
                <w:szCs w:val="22"/>
              </w:rPr>
              <w:t>time frame (for practical demonstration &amp; assessment):</w:t>
            </w:r>
          </w:p>
          <w:p w14:paraId="2B4C2800" w14:textId="77777777" w:rsidR="008D7F73" w:rsidRPr="009B2862" w:rsidRDefault="008D7F73" w:rsidP="00911720">
            <w:pPr>
              <w:rPr>
                <w:rFonts w:ascii="Arial" w:hAnsi="Arial" w:cs="Arial"/>
                <w:b/>
                <w:sz w:val="22"/>
                <w:szCs w:val="22"/>
              </w:rPr>
            </w:pPr>
          </w:p>
          <w:p w14:paraId="786F4D07" w14:textId="0684F58D" w:rsidR="007D13F3" w:rsidRPr="007D13F3" w:rsidRDefault="007D13F3" w:rsidP="00F36188">
            <w:pPr>
              <w:pStyle w:val="ListParagraph"/>
              <w:numPr>
                <w:ilvl w:val="0"/>
                <w:numId w:val="28"/>
              </w:numPr>
              <w:rPr>
                <w:rFonts w:ascii="Arial" w:hAnsi="Arial" w:cs="Arial"/>
              </w:rPr>
            </w:pPr>
            <w:r>
              <w:rPr>
                <w:rFonts w:ascii="Arial" w:hAnsi="Arial" w:cs="Arial"/>
              </w:rPr>
              <w:t>Measurement</w:t>
            </w:r>
            <w:r w:rsidRPr="007D13F3">
              <w:rPr>
                <w:rFonts w:ascii="Arial" w:hAnsi="Arial" w:cs="Arial"/>
              </w:rPr>
              <w:t xml:space="preserve"> of Velocity Head, Pressure Head and Datum Head</w:t>
            </w:r>
            <w:r w:rsidR="00BA711E">
              <w:rPr>
                <w:rFonts w:ascii="Arial" w:hAnsi="Arial" w:cs="Arial"/>
              </w:rPr>
              <w:t>.</w:t>
            </w:r>
          </w:p>
          <w:p w14:paraId="60EAEF7D" w14:textId="23942CBC" w:rsidR="007D13F3" w:rsidRPr="007D13F3" w:rsidRDefault="007D13F3" w:rsidP="00F36188">
            <w:pPr>
              <w:pStyle w:val="ListParagraph"/>
              <w:numPr>
                <w:ilvl w:val="0"/>
                <w:numId w:val="28"/>
              </w:numPr>
              <w:rPr>
                <w:rFonts w:ascii="Arial" w:hAnsi="Arial" w:cs="Arial"/>
              </w:rPr>
            </w:pPr>
            <w:r>
              <w:rPr>
                <w:rFonts w:ascii="Arial" w:hAnsi="Arial" w:cs="Arial"/>
              </w:rPr>
              <w:t>Check</w:t>
            </w:r>
            <w:r w:rsidRPr="007D13F3">
              <w:rPr>
                <w:rFonts w:ascii="Arial" w:hAnsi="Arial" w:cs="Arial"/>
              </w:rPr>
              <w:t xml:space="preserve"> the performance of friction pipe apparatus</w:t>
            </w:r>
            <w:r w:rsidR="00BA711E">
              <w:rPr>
                <w:rFonts w:ascii="Arial" w:hAnsi="Arial" w:cs="Arial"/>
              </w:rPr>
              <w:t>.</w:t>
            </w:r>
          </w:p>
          <w:p w14:paraId="5B8530DB" w14:textId="77777777" w:rsidR="008D7F73" w:rsidRDefault="007D13F3" w:rsidP="00F36188">
            <w:pPr>
              <w:pStyle w:val="ListParagraph"/>
              <w:numPr>
                <w:ilvl w:val="0"/>
                <w:numId w:val="28"/>
              </w:numPr>
              <w:rPr>
                <w:rFonts w:ascii="Arial" w:hAnsi="Arial" w:cs="Arial"/>
              </w:rPr>
            </w:pPr>
            <w:r w:rsidRPr="007D13F3">
              <w:rPr>
                <w:rFonts w:ascii="Arial" w:hAnsi="Arial" w:cs="Arial"/>
              </w:rPr>
              <w:t>Examine loss of head due to sudden enlargement, Contraction and entrance in a pipe</w:t>
            </w:r>
            <w:r w:rsidR="00BA711E">
              <w:rPr>
                <w:rFonts w:ascii="Arial" w:hAnsi="Arial" w:cs="Arial"/>
              </w:rPr>
              <w:t>.</w:t>
            </w:r>
          </w:p>
          <w:p w14:paraId="14B189BF" w14:textId="77777777" w:rsidR="00F36188" w:rsidRPr="00EA0710" w:rsidRDefault="00F36188" w:rsidP="00F36188">
            <w:pPr>
              <w:pStyle w:val="ListParagraph"/>
              <w:numPr>
                <w:ilvl w:val="0"/>
                <w:numId w:val="28"/>
              </w:numPr>
              <w:rPr>
                <w:rFonts w:ascii="Arial" w:hAnsi="Arial" w:cs="Arial"/>
              </w:rPr>
            </w:pPr>
            <w:r w:rsidRPr="00EA0710">
              <w:rPr>
                <w:rFonts w:ascii="Arial" w:hAnsi="Arial" w:cs="Arial"/>
              </w:rPr>
              <w:t>Construct circuit to control double acting Hydraulic Cylinder using 2 push buttons and canceling with limit switch.</w:t>
            </w:r>
          </w:p>
          <w:p w14:paraId="79FE2858" w14:textId="77777777" w:rsidR="00F36188" w:rsidRPr="00EA0710" w:rsidRDefault="00F36188" w:rsidP="00F36188">
            <w:pPr>
              <w:pStyle w:val="ListParagraph"/>
              <w:numPr>
                <w:ilvl w:val="0"/>
                <w:numId w:val="28"/>
              </w:numPr>
              <w:rPr>
                <w:rFonts w:ascii="Arial" w:hAnsi="Arial" w:cs="Arial"/>
              </w:rPr>
            </w:pPr>
            <w:r w:rsidRPr="00EA0710">
              <w:rPr>
                <w:rFonts w:ascii="Arial" w:hAnsi="Arial" w:cs="Arial"/>
              </w:rPr>
              <w:t>Construct hydraulic circuit using Accumulator stored Energy by DAC</w:t>
            </w:r>
          </w:p>
          <w:p w14:paraId="62B2562F" w14:textId="265EAE82" w:rsidR="00F36188" w:rsidRPr="005F1E61" w:rsidRDefault="00F36188" w:rsidP="00F36188">
            <w:pPr>
              <w:pStyle w:val="ListParagraph"/>
              <w:numPr>
                <w:ilvl w:val="0"/>
                <w:numId w:val="28"/>
              </w:numPr>
              <w:rPr>
                <w:rFonts w:ascii="Arial" w:hAnsi="Arial" w:cs="Arial"/>
              </w:rPr>
            </w:pPr>
            <w:r w:rsidRPr="00EA0710">
              <w:rPr>
                <w:rFonts w:ascii="Arial" w:hAnsi="Arial" w:cs="Arial"/>
              </w:rPr>
              <w:t>Measure pressure at various connections in hydraulic circuits.</w:t>
            </w:r>
          </w:p>
        </w:tc>
      </w:tr>
      <w:tr w:rsidR="008D7F73" w:rsidRPr="009B2862" w14:paraId="31F82B0E" w14:textId="77777777" w:rsidTr="00911720">
        <w:trPr>
          <w:trHeight w:val="917"/>
        </w:trPr>
        <w:tc>
          <w:tcPr>
            <w:tcW w:w="1668" w:type="dxa"/>
            <w:vAlign w:val="center"/>
          </w:tcPr>
          <w:p w14:paraId="36D39C09" w14:textId="77777777" w:rsidR="008D7F73" w:rsidRPr="009B2862" w:rsidRDefault="008D7F73" w:rsidP="00911720">
            <w:pPr>
              <w:rPr>
                <w:rFonts w:ascii="Arial" w:hAnsi="Arial" w:cs="Arial"/>
                <w:b/>
                <w:bCs/>
                <w:sz w:val="22"/>
                <w:szCs w:val="22"/>
              </w:rPr>
            </w:pPr>
            <w:r w:rsidRPr="009B2862">
              <w:rPr>
                <w:rFonts w:ascii="Arial" w:hAnsi="Arial" w:cs="Arial"/>
                <w:b/>
                <w:bCs/>
                <w:sz w:val="22"/>
                <w:szCs w:val="22"/>
              </w:rPr>
              <w:t xml:space="preserve">Time:  04 </w:t>
            </w:r>
            <w:proofErr w:type="spellStart"/>
            <w:r w:rsidRPr="009B2862">
              <w:rPr>
                <w:rFonts w:ascii="Arial" w:hAnsi="Arial" w:cs="Arial"/>
                <w:b/>
                <w:bCs/>
                <w:sz w:val="22"/>
                <w:szCs w:val="22"/>
              </w:rPr>
              <w:t>Hrs</w:t>
            </w:r>
            <w:proofErr w:type="spellEnd"/>
          </w:p>
        </w:tc>
        <w:tc>
          <w:tcPr>
            <w:tcW w:w="7581" w:type="dxa"/>
          </w:tcPr>
          <w:p w14:paraId="6F15CA20" w14:textId="363EF976" w:rsidR="008D7F73" w:rsidRPr="009B2862" w:rsidRDefault="008D7F73" w:rsidP="00911720">
            <w:pPr>
              <w:rPr>
                <w:rFonts w:ascii="Arial" w:hAnsi="Arial" w:cs="Arial"/>
                <w:sz w:val="22"/>
                <w:szCs w:val="22"/>
              </w:rPr>
            </w:pPr>
            <w:r w:rsidRPr="009B2862">
              <w:rPr>
                <w:rFonts w:ascii="Arial" w:hAnsi="Arial" w:cs="Arial"/>
                <w:sz w:val="22"/>
                <w:szCs w:val="22"/>
              </w:rPr>
              <w:t xml:space="preserve">During a practical assessment, under observation by an assessor, you are required to </w:t>
            </w:r>
            <w:r w:rsidR="00D339FE" w:rsidRPr="009B2862">
              <w:rPr>
                <w:rFonts w:ascii="Arial" w:hAnsi="Arial" w:cs="Arial"/>
                <w:b/>
                <w:bCs/>
                <w:sz w:val="22"/>
                <w:szCs w:val="22"/>
              </w:rPr>
              <w:t>“</w:t>
            </w:r>
            <w:r w:rsidR="00D339FE">
              <w:t>Verify</w:t>
            </w:r>
            <w:r w:rsidR="007D13F3" w:rsidRPr="007D13F3">
              <w:t xml:space="preserve"> Bernoulli’s Equation</w:t>
            </w:r>
            <w:r w:rsidR="00F36188">
              <w:t xml:space="preserve"> and </w:t>
            </w:r>
            <w:r w:rsidR="00F36188" w:rsidRPr="00E261DA">
              <w:rPr>
                <w:rFonts w:ascii="Arial" w:hAnsi="Arial" w:cs="Arial"/>
              </w:rPr>
              <w:t>Construct</w:t>
            </w:r>
            <w:r w:rsidR="00F36188" w:rsidRPr="00E261DA">
              <w:rPr>
                <w:rFonts w:ascii="Arial" w:hAnsi="Arial" w:cs="Arial"/>
              </w:rPr>
              <w:t xml:space="preserve"> Circuit of Double Acting Hydraulic Cylinder for Mechanical Interlocking.</w:t>
            </w:r>
            <w:r w:rsidR="007D13F3" w:rsidRPr="007D13F3">
              <w:t xml:space="preserve"> </w:t>
            </w:r>
            <w:r w:rsidR="005F1E61" w:rsidRPr="009B2862">
              <w:rPr>
                <w:rFonts w:ascii="Arial" w:hAnsi="Arial" w:cs="Arial"/>
                <w:sz w:val="22"/>
                <w:szCs w:val="22"/>
              </w:rPr>
              <w:t>“demonstrating</w:t>
            </w:r>
            <w:r w:rsidRPr="009B2862">
              <w:rPr>
                <w:rFonts w:ascii="Arial" w:hAnsi="Arial" w:cs="Arial"/>
                <w:sz w:val="22"/>
                <w:szCs w:val="22"/>
              </w:rPr>
              <w:t xml:space="preserve"> the following criteria:</w:t>
            </w:r>
          </w:p>
        </w:tc>
      </w:tr>
      <w:tr w:rsidR="008D7F73" w:rsidRPr="009B2862" w14:paraId="471BD4C9" w14:textId="77777777" w:rsidTr="00911720">
        <w:trPr>
          <w:trHeight w:val="5030"/>
        </w:trPr>
        <w:tc>
          <w:tcPr>
            <w:tcW w:w="1668" w:type="dxa"/>
            <w:vAlign w:val="center"/>
          </w:tcPr>
          <w:p w14:paraId="189894A0" w14:textId="77777777" w:rsidR="008D7F73" w:rsidRPr="009B2862" w:rsidRDefault="008D7F73" w:rsidP="00911720">
            <w:pPr>
              <w:rPr>
                <w:rFonts w:ascii="Arial" w:hAnsi="Arial" w:cs="Arial"/>
                <w:b/>
                <w:bCs/>
                <w:sz w:val="22"/>
                <w:szCs w:val="22"/>
              </w:rPr>
            </w:pPr>
            <w:r w:rsidRPr="009B2862">
              <w:rPr>
                <w:rFonts w:ascii="Arial" w:hAnsi="Arial" w:cs="Arial"/>
                <w:b/>
                <w:bCs/>
                <w:sz w:val="22"/>
                <w:szCs w:val="22"/>
              </w:rPr>
              <w:t>Minimum Evidence Required</w:t>
            </w:r>
          </w:p>
        </w:tc>
        <w:tc>
          <w:tcPr>
            <w:tcW w:w="7581" w:type="dxa"/>
          </w:tcPr>
          <w:p w14:paraId="2B29DCEB" w14:textId="77777777" w:rsidR="00F36188" w:rsidRPr="00F36188" w:rsidRDefault="00F36188" w:rsidP="00F36188">
            <w:pPr>
              <w:pStyle w:val="Subtitle"/>
              <w:rPr>
                <w:rFonts w:ascii="Arial" w:hAnsi="Arial" w:cs="Arial"/>
              </w:rPr>
            </w:pPr>
            <w:r w:rsidRPr="00F36188">
              <w:rPr>
                <w:rFonts w:ascii="Arial" w:hAnsi="Arial" w:cs="Arial"/>
              </w:rPr>
              <w:t>Verify Bernoulli’s Equation.</w:t>
            </w:r>
          </w:p>
          <w:p w14:paraId="33D07EF2" w14:textId="77777777" w:rsidR="00F36188" w:rsidRPr="00F36188" w:rsidRDefault="00F36188" w:rsidP="00F36188">
            <w:pPr>
              <w:pStyle w:val="ListParagraph"/>
              <w:ind w:left="360"/>
              <w:rPr>
                <w:rFonts w:ascii="Arial" w:hAnsi="Arial" w:cs="Arial"/>
                <w:sz w:val="22"/>
                <w:szCs w:val="22"/>
              </w:rPr>
            </w:pPr>
          </w:p>
          <w:p w14:paraId="2CD7C9CC" w14:textId="3FE79F21" w:rsidR="00AE680F" w:rsidRDefault="00AE680F" w:rsidP="00AE680F">
            <w:pPr>
              <w:pStyle w:val="ListParagraph"/>
              <w:numPr>
                <w:ilvl w:val="0"/>
                <w:numId w:val="29"/>
              </w:numPr>
              <w:rPr>
                <w:rFonts w:ascii="Arial" w:hAnsi="Arial" w:cs="Arial"/>
                <w:sz w:val="22"/>
                <w:szCs w:val="22"/>
              </w:rPr>
            </w:pPr>
            <w:r>
              <w:rPr>
                <w:rFonts w:ascii="Arial" w:eastAsiaTheme="minorHAnsi" w:hAnsi="Arial"/>
                <w:sz w:val="22"/>
                <w:szCs w:val="22"/>
              </w:rPr>
              <w:t xml:space="preserve">Power on the </w:t>
            </w:r>
            <w:r w:rsidRPr="00604CF0">
              <w:rPr>
                <w:rFonts w:ascii="Arial" w:eastAsiaTheme="minorHAnsi" w:hAnsi="Arial"/>
                <w:sz w:val="22"/>
                <w:szCs w:val="22"/>
              </w:rPr>
              <w:t xml:space="preserve">hydraulic bench </w:t>
            </w:r>
            <w:r>
              <w:rPr>
                <w:rFonts w:ascii="Arial" w:eastAsiaTheme="minorHAnsi" w:hAnsi="Arial"/>
                <w:sz w:val="22"/>
                <w:szCs w:val="22"/>
              </w:rPr>
              <w:t>and</w:t>
            </w:r>
            <w:r w:rsidRPr="00604CF0">
              <w:rPr>
                <w:rFonts w:ascii="Arial" w:eastAsiaTheme="minorHAnsi" w:hAnsi="Arial"/>
                <w:sz w:val="22"/>
                <w:szCs w:val="22"/>
              </w:rPr>
              <w:t xml:space="preserve"> Open inlet valve to allow the water to flow out of the tank.</w:t>
            </w:r>
          </w:p>
          <w:p w14:paraId="2B5852C9" w14:textId="3AE636F9" w:rsidR="00AE680F" w:rsidRPr="00AE680F" w:rsidRDefault="00AE680F" w:rsidP="00AE680F">
            <w:pPr>
              <w:pStyle w:val="ListParagraph"/>
              <w:numPr>
                <w:ilvl w:val="0"/>
                <w:numId w:val="29"/>
              </w:numPr>
              <w:rPr>
                <w:rFonts w:ascii="Arial" w:hAnsi="Arial" w:cs="Arial"/>
                <w:sz w:val="22"/>
                <w:szCs w:val="22"/>
              </w:rPr>
            </w:pPr>
            <w:r w:rsidRPr="00AE680F">
              <w:rPr>
                <w:rFonts w:ascii="Arial" w:hAnsi="Arial" w:cs="Arial"/>
                <w:sz w:val="22"/>
                <w:szCs w:val="22"/>
              </w:rPr>
              <w:t>Adjust the valves to obtain continuous flow at inlet and outlet valve.</w:t>
            </w:r>
          </w:p>
          <w:p w14:paraId="74BC7C0A" w14:textId="7ED2140E" w:rsidR="008D7F73" w:rsidRDefault="00AE680F" w:rsidP="00AE680F">
            <w:pPr>
              <w:pStyle w:val="ListParagraph"/>
              <w:numPr>
                <w:ilvl w:val="0"/>
                <w:numId w:val="29"/>
              </w:numPr>
              <w:rPr>
                <w:rFonts w:ascii="Arial" w:hAnsi="Arial" w:cs="Arial"/>
                <w:sz w:val="22"/>
                <w:szCs w:val="22"/>
              </w:rPr>
            </w:pPr>
            <w:r w:rsidRPr="00AE680F">
              <w:rPr>
                <w:rFonts w:ascii="Arial" w:hAnsi="Arial" w:cs="Arial"/>
                <w:sz w:val="22"/>
                <w:szCs w:val="22"/>
              </w:rPr>
              <w:t>Ensure continuous pressure head in the piezometer tube and note the reading.</w:t>
            </w:r>
          </w:p>
          <w:p w14:paraId="5C585951" w14:textId="4467588F" w:rsidR="00AE680F" w:rsidRDefault="00AE680F" w:rsidP="00AE680F">
            <w:pPr>
              <w:pStyle w:val="ListParagraph"/>
              <w:numPr>
                <w:ilvl w:val="0"/>
                <w:numId w:val="29"/>
              </w:numPr>
              <w:rPr>
                <w:rFonts w:ascii="Arial" w:hAnsi="Arial" w:cs="Arial"/>
                <w:sz w:val="22"/>
                <w:szCs w:val="22"/>
              </w:rPr>
            </w:pPr>
            <w:r w:rsidRPr="006E5771">
              <w:rPr>
                <w:rFonts w:ascii="Arial" w:hAnsi="Arial"/>
                <w:bCs/>
                <w:sz w:val="22"/>
                <w:szCs w:val="22"/>
              </w:rPr>
              <w:t>Note the length and diameter of the pipe present between hydraulic bench and pressure tank.</w:t>
            </w:r>
          </w:p>
          <w:p w14:paraId="22E879E3" w14:textId="6AD12711" w:rsidR="00AE680F" w:rsidRDefault="00AE680F" w:rsidP="00AE680F">
            <w:pPr>
              <w:pStyle w:val="ListParagraph"/>
              <w:numPr>
                <w:ilvl w:val="0"/>
                <w:numId w:val="29"/>
              </w:numPr>
              <w:rPr>
                <w:rFonts w:ascii="Arial" w:eastAsiaTheme="minorHAnsi" w:hAnsi="Arial"/>
                <w:sz w:val="22"/>
                <w:szCs w:val="22"/>
              </w:rPr>
            </w:pPr>
            <w:r w:rsidRPr="00AE680F">
              <w:rPr>
                <w:rFonts w:ascii="Arial" w:hAnsi="Arial" w:cs="Arial"/>
                <w:sz w:val="22"/>
                <w:szCs w:val="22"/>
              </w:rPr>
              <w:t>Calculate the velocity head and pressure head</w:t>
            </w:r>
            <w:r>
              <w:rPr>
                <w:rFonts w:ascii="Arial" w:hAnsi="Arial" w:cs="Arial"/>
                <w:sz w:val="22"/>
                <w:szCs w:val="22"/>
              </w:rPr>
              <w:t xml:space="preserve"> by </w:t>
            </w:r>
            <w:r>
              <w:rPr>
                <w:rFonts w:ascii="Arial" w:eastAsiaTheme="minorHAnsi" w:hAnsi="Arial"/>
                <w:sz w:val="22"/>
                <w:szCs w:val="22"/>
              </w:rPr>
              <w:t xml:space="preserve">changing </w:t>
            </w:r>
            <w:r w:rsidRPr="00604CF0">
              <w:rPr>
                <w:rFonts w:ascii="Arial" w:eastAsiaTheme="minorHAnsi" w:hAnsi="Arial"/>
                <w:sz w:val="22"/>
                <w:szCs w:val="22"/>
              </w:rPr>
              <w:t>input and output supply and note the readings.</w:t>
            </w:r>
          </w:p>
          <w:p w14:paraId="74D4AB50" w14:textId="698A0F31" w:rsidR="00AE680F" w:rsidRDefault="00AE680F" w:rsidP="00AE680F">
            <w:pPr>
              <w:pStyle w:val="ListParagraph"/>
              <w:numPr>
                <w:ilvl w:val="0"/>
                <w:numId w:val="29"/>
              </w:numPr>
              <w:rPr>
                <w:rFonts w:ascii="Arial" w:eastAsiaTheme="minorHAnsi" w:hAnsi="Arial"/>
                <w:sz w:val="22"/>
                <w:szCs w:val="22"/>
              </w:rPr>
            </w:pPr>
            <w:r w:rsidRPr="006E5771">
              <w:rPr>
                <w:rFonts w:ascii="Arial" w:eastAsiaTheme="minorHAnsi" w:hAnsi="Arial"/>
                <w:sz w:val="22"/>
                <w:szCs w:val="22"/>
              </w:rPr>
              <w:t>Calculate coefficient of discharge.</w:t>
            </w:r>
          </w:p>
          <w:p w14:paraId="7075C2AF" w14:textId="76DB545C" w:rsidR="00AE680F" w:rsidRPr="00F36188" w:rsidRDefault="00525530" w:rsidP="00AE680F">
            <w:pPr>
              <w:pStyle w:val="ListParagraph"/>
              <w:numPr>
                <w:ilvl w:val="0"/>
                <w:numId w:val="29"/>
              </w:numPr>
              <w:rPr>
                <w:rFonts w:ascii="Arial" w:eastAsiaTheme="minorHAnsi" w:hAnsi="Arial"/>
                <w:sz w:val="22"/>
                <w:szCs w:val="22"/>
              </w:rPr>
            </w:pPr>
            <w:r w:rsidRPr="006E5771">
              <w:rPr>
                <w:rFonts w:ascii="Arial" w:hAnsi="Arial"/>
                <w:bCs/>
                <w:sz w:val="22"/>
                <w:szCs w:val="22"/>
              </w:rPr>
              <w:t>Determine the total discharge in the circuit with the help of left and right limbs of U-tube manometer.</w:t>
            </w:r>
          </w:p>
          <w:p w14:paraId="5740483A" w14:textId="3E2AC68C" w:rsidR="00F36188" w:rsidRDefault="00F36188" w:rsidP="00F36188">
            <w:pPr>
              <w:pStyle w:val="Subtitle"/>
              <w:rPr>
                <w:rFonts w:ascii="Arial" w:hAnsi="Arial" w:cs="Arial"/>
              </w:rPr>
            </w:pPr>
            <w:r w:rsidRPr="00F36188">
              <w:rPr>
                <w:rFonts w:ascii="Arial" w:hAnsi="Arial" w:cs="Arial"/>
              </w:rPr>
              <w:t>Construct Circuit of Double Acting Hydraulic Cylinder for Mechanical Interlocking.</w:t>
            </w:r>
          </w:p>
          <w:p w14:paraId="3533E164" w14:textId="77777777" w:rsidR="00F36188" w:rsidRDefault="00F36188" w:rsidP="00F36188">
            <w:pPr>
              <w:pStyle w:val="NoSpacing"/>
              <w:numPr>
                <w:ilvl w:val="0"/>
                <w:numId w:val="37"/>
              </w:numPr>
              <w:rPr>
                <w:rFonts w:ascii="Arial" w:hAnsi="Arial"/>
                <w:iCs/>
                <w:sz w:val="22"/>
                <w:szCs w:val="22"/>
              </w:rPr>
            </w:pPr>
            <w:r w:rsidRPr="00604CF0">
              <w:rPr>
                <w:rFonts w:ascii="Arial" w:hAnsi="Arial"/>
                <w:iCs/>
                <w:sz w:val="22"/>
                <w:szCs w:val="22"/>
              </w:rPr>
              <w:t>Operate hydraulic circuit</w:t>
            </w:r>
            <w:r>
              <w:rPr>
                <w:rFonts w:ascii="Arial" w:hAnsi="Arial"/>
                <w:iCs/>
                <w:sz w:val="22"/>
                <w:szCs w:val="22"/>
              </w:rPr>
              <w:t>.</w:t>
            </w:r>
          </w:p>
          <w:p w14:paraId="225A92F2" w14:textId="77777777" w:rsidR="00F36188" w:rsidRDefault="00F36188" w:rsidP="00F36188">
            <w:pPr>
              <w:pStyle w:val="NoSpacing"/>
              <w:numPr>
                <w:ilvl w:val="0"/>
                <w:numId w:val="37"/>
              </w:numPr>
              <w:rPr>
                <w:rFonts w:ascii="Arial" w:hAnsi="Arial"/>
                <w:iCs/>
                <w:sz w:val="22"/>
                <w:szCs w:val="22"/>
              </w:rPr>
            </w:pPr>
            <w:r w:rsidRPr="00604CF0">
              <w:rPr>
                <w:rFonts w:ascii="Arial" w:hAnsi="Arial"/>
                <w:iCs/>
                <w:sz w:val="22"/>
                <w:szCs w:val="22"/>
              </w:rPr>
              <w:lastRenderedPageBreak/>
              <w:t>Drop the pressure using pressure gauge before the piston starts moving</w:t>
            </w:r>
            <w:r>
              <w:rPr>
                <w:rFonts w:ascii="Arial" w:hAnsi="Arial"/>
                <w:iCs/>
                <w:sz w:val="22"/>
                <w:szCs w:val="22"/>
              </w:rPr>
              <w:t>.</w:t>
            </w:r>
          </w:p>
          <w:p w14:paraId="07C40AAF" w14:textId="77777777" w:rsidR="00F36188" w:rsidRDefault="00F36188" w:rsidP="00F36188">
            <w:pPr>
              <w:pStyle w:val="NoSpacing"/>
              <w:numPr>
                <w:ilvl w:val="0"/>
                <w:numId w:val="37"/>
              </w:numPr>
              <w:rPr>
                <w:rFonts w:ascii="Arial" w:hAnsi="Arial"/>
                <w:iCs/>
                <w:sz w:val="22"/>
                <w:szCs w:val="22"/>
              </w:rPr>
            </w:pPr>
            <w:r w:rsidRPr="00604CF0">
              <w:rPr>
                <w:rFonts w:ascii="Arial" w:hAnsi="Arial"/>
                <w:iCs/>
                <w:sz w:val="22"/>
                <w:szCs w:val="22"/>
              </w:rPr>
              <w:t>Construct Hydraulic Circuit Diagram</w:t>
            </w:r>
            <w:r>
              <w:rPr>
                <w:rFonts w:ascii="Arial" w:hAnsi="Arial"/>
                <w:iCs/>
                <w:sz w:val="22"/>
                <w:szCs w:val="22"/>
              </w:rPr>
              <w:t>.</w:t>
            </w:r>
          </w:p>
          <w:p w14:paraId="06DA9AF8" w14:textId="77777777" w:rsidR="00F36188" w:rsidRDefault="00F36188" w:rsidP="00F36188">
            <w:pPr>
              <w:pStyle w:val="NoSpacing"/>
              <w:numPr>
                <w:ilvl w:val="0"/>
                <w:numId w:val="37"/>
              </w:numPr>
              <w:rPr>
                <w:rFonts w:ascii="Arial" w:hAnsi="Arial"/>
                <w:iCs/>
                <w:sz w:val="22"/>
                <w:szCs w:val="22"/>
              </w:rPr>
            </w:pPr>
            <w:r w:rsidRPr="00604CF0">
              <w:rPr>
                <w:rFonts w:ascii="Arial" w:hAnsi="Arial"/>
                <w:iCs/>
                <w:sz w:val="22"/>
                <w:szCs w:val="22"/>
              </w:rPr>
              <w:t>Construct electric circuit diagram</w:t>
            </w:r>
            <w:r>
              <w:rPr>
                <w:rFonts w:ascii="Arial" w:hAnsi="Arial"/>
                <w:iCs/>
                <w:sz w:val="22"/>
                <w:szCs w:val="22"/>
              </w:rPr>
              <w:t>.</w:t>
            </w:r>
          </w:p>
          <w:p w14:paraId="0B77C2D6" w14:textId="77777777" w:rsidR="00F36188" w:rsidRDefault="00F36188" w:rsidP="00F36188">
            <w:pPr>
              <w:pStyle w:val="NoSpacing"/>
              <w:numPr>
                <w:ilvl w:val="0"/>
                <w:numId w:val="37"/>
              </w:numPr>
              <w:rPr>
                <w:rFonts w:ascii="Arial" w:hAnsi="Arial"/>
                <w:iCs/>
                <w:sz w:val="22"/>
                <w:szCs w:val="22"/>
              </w:rPr>
            </w:pPr>
            <w:r w:rsidRPr="00604CF0">
              <w:rPr>
                <w:rFonts w:ascii="Arial" w:hAnsi="Arial"/>
                <w:iCs/>
                <w:sz w:val="22"/>
                <w:szCs w:val="22"/>
              </w:rPr>
              <w:t>Press the push button to start fluid supply and will enable the cylinder for forward stroke supply.</w:t>
            </w:r>
          </w:p>
          <w:p w14:paraId="0C7A3BB3" w14:textId="77777777" w:rsidR="00F36188" w:rsidRDefault="00F36188" w:rsidP="00F36188">
            <w:pPr>
              <w:pStyle w:val="NoSpacing"/>
              <w:numPr>
                <w:ilvl w:val="0"/>
                <w:numId w:val="37"/>
              </w:numPr>
              <w:rPr>
                <w:rFonts w:ascii="Arial" w:hAnsi="Arial"/>
                <w:iCs/>
                <w:sz w:val="22"/>
                <w:szCs w:val="22"/>
              </w:rPr>
            </w:pPr>
            <w:r w:rsidRPr="00604CF0">
              <w:rPr>
                <w:rFonts w:ascii="Arial" w:hAnsi="Arial"/>
                <w:iCs/>
                <w:sz w:val="22"/>
                <w:szCs w:val="22"/>
              </w:rPr>
              <w:t>Press the second push button to complete backward stroke of piston, this will enable the supply of side coil and the backward stroke of piston would be completed and as it enters the surroundings of limit switches the supply would be disconnected</w:t>
            </w:r>
            <w:r>
              <w:rPr>
                <w:rFonts w:ascii="Arial" w:hAnsi="Arial"/>
                <w:iCs/>
                <w:sz w:val="22"/>
                <w:szCs w:val="22"/>
              </w:rPr>
              <w:t>.</w:t>
            </w:r>
          </w:p>
          <w:p w14:paraId="4850FF18" w14:textId="77777777" w:rsidR="00F36188" w:rsidRDefault="00F36188" w:rsidP="00F36188">
            <w:pPr>
              <w:pStyle w:val="NoSpacing"/>
              <w:numPr>
                <w:ilvl w:val="0"/>
                <w:numId w:val="37"/>
              </w:numPr>
              <w:rPr>
                <w:rFonts w:ascii="Arial" w:hAnsi="Arial"/>
                <w:iCs/>
                <w:sz w:val="22"/>
                <w:szCs w:val="22"/>
              </w:rPr>
            </w:pPr>
            <w:r w:rsidRPr="00604CF0">
              <w:rPr>
                <w:rFonts w:ascii="Arial" w:hAnsi="Arial"/>
                <w:iCs/>
                <w:sz w:val="22"/>
                <w:szCs w:val="22"/>
              </w:rPr>
              <w:t>Change 5/2 DCV and complete the opposite circuit.</w:t>
            </w:r>
          </w:p>
          <w:p w14:paraId="665716FB" w14:textId="77777777" w:rsidR="00F36188" w:rsidRPr="004F2514" w:rsidRDefault="00F36188" w:rsidP="00F36188">
            <w:pPr>
              <w:pStyle w:val="ListParagraph"/>
              <w:numPr>
                <w:ilvl w:val="0"/>
                <w:numId w:val="37"/>
              </w:numPr>
            </w:pPr>
            <w:r w:rsidRPr="0096418B">
              <w:rPr>
                <w:rFonts w:ascii="Arial" w:hAnsi="Arial"/>
                <w:iCs/>
              </w:rPr>
              <w:t>When the circuit is burnt/completed the turn off the power supply.</w:t>
            </w:r>
          </w:p>
          <w:p w14:paraId="36197E2A" w14:textId="77777777" w:rsidR="00F36188" w:rsidRPr="004F2514" w:rsidRDefault="00F36188" w:rsidP="00F36188">
            <w:pPr>
              <w:pStyle w:val="ListParagraph"/>
              <w:numPr>
                <w:ilvl w:val="0"/>
                <w:numId w:val="37"/>
              </w:numPr>
            </w:pPr>
            <w:r w:rsidRPr="00604CF0">
              <w:rPr>
                <w:rFonts w:ascii="Arial" w:hAnsi="Arial"/>
                <w:iCs/>
                <w:sz w:val="22"/>
                <w:szCs w:val="22"/>
              </w:rPr>
              <w:t>install pressure gauges on the points where pressure is to be noted</w:t>
            </w:r>
            <w:r>
              <w:rPr>
                <w:rFonts w:ascii="Arial" w:hAnsi="Arial"/>
                <w:iCs/>
                <w:sz w:val="22"/>
                <w:szCs w:val="22"/>
              </w:rPr>
              <w:t>.</w:t>
            </w:r>
          </w:p>
          <w:p w14:paraId="0B09E914" w14:textId="77777777" w:rsidR="00F36188" w:rsidRPr="004F2514" w:rsidRDefault="00F36188" w:rsidP="00F36188">
            <w:pPr>
              <w:pStyle w:val="ListParagraph"/>
              <w:numPr>
                <w:ilvl w:val="0"/>
                <w:numId w:val="37"/>
              </w:numPr>
            </w:pPr>
            <w:r w:rsidRPr="00604CF0">
              <w:rPr>
                <w:rFonts w:ascii="Arial" w:hAnsi="Arial"/>
                <w:iCs/>
                <w:sz w:val="22"/>
                <w:szCs w:val="22"/>
              </w:rPr>
              <w:t>Ensure fluid flow through the whole circuit</w:t>
            </w:r>
            <w:r>
              <w:rPr>
                <w:rFonts w:ascii="Arial" w:hAnsi="Arial"/>
                <w:iCs/>
                <w:sz w:val="22"/>
                <w:szCs w:val="22"/>
              </w:rPr>
              <w:t>.</w:t>
            </w:r>
          </w:p>
          <w:p w14:paraId="163F5340" w14:textId="77777777" w:rsidR="00F36188" w:rsidRPr="004F2514" w:rsidRDefault="00F36188" w:rsidP="00F36188">
            <w:pPr>
              <w:pStyle w:val="ListParagraph"/>
              <w:numPr>
                <w:ilvl w:val="0"/>
                <w:numId w:val="37"/>
              </w:numPr>
            </w:pPr>
            <w:r w:rsidRPr="004F2514">
              <w:rPr>
                <w:rFonts w:ascii="Arial" w:hAnsi="Arial"/>
                <w:iCs/>
              </w:rPr>
              <w:t>Complete the circuit and note the readings of all gauges</w:t>
            </w:r>
            <w:r>
              <w:rPr>
                <w:rFonts w:ascii="Arial" w:hAnsi="Arial"/>
                <w:iCs/>
              </w:rPr>
              <w:t>.</w:t>
            </w:r>
          </w:p>
          <w:p w14:paraId="0A0FB01F" w14:textId="16696D75" w:rsidR="00F36188" w:rsidRPr="00F36188" w:rsidRDefault="00F36188" w:rsidP="00F36188">
            <w:r w:rsidRPr="00604CF0">
              <w:rPr>
                <w:rFonts w:ascii="Arial" w:hAnsi="Arial"/>
                <w:iCs/>
                <w:sz w:val="22"/>
                <w:szCs w:val="22"/>
              </w:rPr>
              <w:t>Enter all readings in observation table</w:t>
            </w:r>
            <w:r>
              <w:rPr>
                <w:rFonts w:ascii="Arial" w:hAnsi="Arial"/>
                <w:iCs/>
                <w:sz w:val="22"/>
                <w:szCs w:val="22"/>
              </w:rPr>
              <w:t>.</w:t>
            </w:r>
          </w:p>
          <w:p w14:paraId="5DC6CA5D" w14:textId="77777777" w:rsidR="00AE680F" w:rsidRDefault="00AE680F" w:rsidP="00AE680F">
            <w:pPr>
              <w:pStyle w:val="ListParagraph"/>
              <w:ind w:left="0"/>
              <w:rPr>
                <w:rFonts w:ascii="Arial" w:hAnsi="Arial" w:cs="Arial"/>
                <w:sz w:val="22"/>
                <w:szCs w:val="22"/>
              </w:rPr>
            </w:pPr>
          </w:p>
          <w:p w14:paraId="3C669982" w14:textId="533B3EE3" w:rsidR="00AE680F" w:rsidRPr="009B2862" w:rsidRDefault="00AE680F" w:rsidP="00AE680F">
            <w:pPr>
              <w:pStyle w:val="ListParagraph"/>
              <w:ind w:left="0"/>
              <w:rPr>
                <w:rFonts w:ascii="Arial" w:hAnsi="Arial" w:cs="Arial"/>
                <w:sz w:val="22"/>
                <w:szCs w:val="22"/>
              </w:rPr>
            </w:pPr>
          </w:p>
        </w:tc>
      </w:tr>
    </w:tbl>
    <w:p w14:paraId="11BF0494" w14:textId="77777777" w:rsidR="008D7F73" w:rsidRPr="009B2862" w:rsidRDefault="008D7F73" w:rsidP="008D7F73">
      <w:pPr>
        <w:rPr>
          <w:rFonts w:ascii="Arial" w:hAnsi="Arial" w:cs="Arial"/>
          <w:b/>
          <w:bCs/>
        </w:rPr>
      </w:pPr>
    </w:p>
    <w:p w14:paraId="681F6845" w14:textId="77777777" w:rsidR="008D7F73" w:rsidRPr="009B2862" w:rsidRDefault="008D7F73" w:rsidP="008D7F73">
      <w:pPr>
        <w:rPr>
          <w:rFonts w:ascii="Arial" w:hAnsi="Arial" w:cs="Arial"/>
          <w:b/>
        </w:rPr>
      </w:pPr>
      <w:r w:rsidRPr="009B2862">
        <w:rPr>
          <w:rFonts w:ascii="Arial" w:hAnsi="Arial" w:cs="Arial"/>
          <w:b/>
        </w:rPr>
        <w:br w:type="page"/>
      </w:r>
    </w:p>
    <w:p w14:paraId="17F01C59" w14:textId="77777777" w:rsidR="008D7F73" w:rsidRPr="009B2862" w:rsidRDefault="008D7F73" w:rsidP="008D7F73">
      <w:pPr>
        <w:jc w:val="center"/>
        <w:rPr>
          <w:rFonts w:ascii="Arial" w:hAnsi="Arial" w:cs="Arial"/>
          <w:b/>
        </w:rPr>
      </w:pPr>
      <w:r w:rsidRPr="009B2862">
        <w:rPr>
          <w:rFonts w:ascii="Arial" w:hAnsi="Arial" w:cs="Arial"/>
          <w:b/>
        </w:rPr>
        <w:lastRenderedPageBreak/>
        <w:t>Self-Assessment Checklist</w:t>
      </w:r>
    </w:p>
    <w:tbl>
      <w:tblPr>
        <w:tblStyle w:val="TableGrid"/>
        <w:tblW w:w="0" w:type="auto"/>
        <w:tblInd w:w="108" w:type="dxa"/>
        <w:tblLook w:val="04A0" w:firstRow="1" w:lastRow="0" w:firstColumn="1" w:lastColumn="0" w:noHBand="0" w:noVBand="1"/>
      </w:tblPr>
      <w:tblGrid>
        <w:gridCol w:w="2166"/>
        <w:gridCol w:w="6743"/>
      </w:tblGrid>
      <w:tr w:rsidR="008D7F73" w:rsidRPr="009B2862" w14:paraId="678A8830" w14:textId="77777777" w:rsidTr="009B2862">
        <w:trPr>
          <w:trHeight w:val="530"/>
        </w:trPr>
        <w:tc>
          <w:tcPr>
            <w:tcW w:w="2166" w:type="dxa"/>
            <w:vAlign w:val="center"/>
          </w:tcPr>
          <w:p w14:paraId="717C50C7" w14:textId="77777777" w:rsidR="008D7F73" w:rsidRPr="009B2862" w:rsidRDefault="008D7F73" w:rsidP="00911720">
            <w:pPr>
              <w:rPr>
                <w:rFonts w:ascii="Arial" w:hAnsi="Arial" w:cs="Arial"/>
                <w:b/>
                <w:sz w:val="22"/>
                <w:szCs w:val="22"/>
              </w:rPr>
            </w:pPr>
            <w:r w:rsidRPr="009B2862">
              <w:rPr>
                <w:rFonts w:ascii="Arial" w:hAnsi="Arial" w:cs="Arial"/>
                <w:b/>
                <w:sz w:val="22"/>
                <w:szCs w:val="22"/>
              </w:rPr>
              <w:t>Candidate Name</w:t>
            </w:r>
          </w:p>
        </w:tc>
        <w:tc>
          <w:tcPr>
            <w:tcW w:w="6743" w:type="dxa"/>
            <w:vAlign w:val="center"/>
          </w:tcPr>
          <w:p w14:paraId="4933E950" w14:textId="77777777" w:rsidR="008D7F73" w:rsidRPr="009B2862" w:rsidRDefault="008D7F73" w:rsidP="00911720">
            <w:pPr>
              <w:rPr>
                <w:rFonts w:ascii="Arial" w:hAnsi="Arial" w:cs="Arial"/>
                <w:sz w:val="22"/>
                <w:szCs w:val="22"/>
              </w:rPr>
            </w:pPr>
          </w:p>
        </w:tc>
      </w:tr>
      <w:tr w:rsidR="008D7F73" w:rsidRPr="009B2862" w14:paraId="1CF6805E" w14:textId="77777777" w:rsidTr="009B2862">
        <w:trPr>
          <w:trHeight w:val="440"/>
        </w:trPr>
        <w:tc>
          <w:tcPr>
            <w:tcW w:w="2166" w:type="dxa"/>
            <w:vAlign w:val="center"/>
          </w:tcPr>
          <w:p w14:paraId="48978961" w14:textId="77777777" w:rsidR="008D7F73" w:rsidRPr="009B2862" w:rsidRDefault="008D7F73" w:rsidP="00911720">
            <w:pPr>
              <w:rPr>
                <w:rFonts w:ascii="Arial" w:hAnsi="Arial" w:cs="Arial"/>
                <w:b/>
                <w:sz w:val="22"/>
                <w:szCs w:val="22"/>
              </w:rPr>
            </w:pPr>
            <w:r w:rsidRPr="009B2862">
              <w:rPr>
                <w:rFonts w:ascii="Arial" w:hAnsi="Arial" w:cs="Arial"/>
                <w:b/>
                <w:sz w:val="22"/>
                <w:szCs w:val="22"/>
              </w:rPr>
              <w:t>Registration No.</w:t>
            </w:r>
          </w:p>
        </w:tc>
        <w:tc>
          <w:tcPr>
            <w:tcW w:w="6743" w:type="dxa"/>
            <w:vAlign w:val="center"/>
          </w:tcPr>
          <w:p w14:paraId="787E3650" w14:textId="77777777" w:rsidR="008D7F73" w:rsidRPr="009B2862" w:rsidRDefault="008D7F73" w:rsidP="00911720">
            <w:pPr>
              <w:rPr>
                <w:rFonts w:ascii="Arial" w:hAnsi="Arial" w:cs="Arial"/>
                <w:sz w:val="22"/>
                <w:szCs w:val="22"/>
              </w:rPr>
            </w:pPr>
          </w:p>
        </w:tc>
      </w:tr>
      <w:tr w:rsidR="005F1E61" w:rsidRPr="009B2862" w14:paraId="1952EB23" w14:textId="77777777" w:rsidTr="009B2862">
        <w:trPr>
          <w:trHeight w:val="262"/>
        </w:trPr>
        <w:tc>
          <w:tcPr>
            <w:tcW w:w="2166" w:type="dxa"/>
            <w:vAlign w:val="center"/>
          </w:tcPr>
          <w:p w14:paraId="37A75FCE" w14:textId="77777777" w:rsidR="005F1E61" w:rsidRPr="009B2862" w:rsidRDefault="005F1E61" w:rsidP="005F1E61">
            <w:pPr>
              <w:rPr>
                <w:rFonts w:ascii="Arial" w:hAnsi="Arial" w:cs="Arial"/>
                <w:b/>
                <w:sz w:val="22"/>
                <w:szCs w:val="22"/>
              </w:rPr>
            </w:pPr>
            <w:r w:rsidRPr="009B2862">
              <w:rPr>
                <w:rFonts w:ascii="Arial" w:hAnsi="Arial" w:cs="Arial"/>
                <w:b/>
                <w:sz w:val="22"/>
                <w:szCs w:val="22"/>
              </w:rPr>
              <w:t>Qualification</w:t>
            </w:r>
          </w:p>
        </w:tc>
        <w:tc>
          <w:tcPr>
            <w:tcW w:w="6743" w:type="dxa"/>
            <w:vAlign w:val="center"/>
          </w:tcPr>
          <w:p w14:paraId="2B132A85" w14:textId="0E7E6E35" w:rsidR="005F1E61" w:rsidRPr="009B2862" w:rsidRDefault="005F1E61" w:rsidP="005F1E61">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5F1E61" w:rsidRPr="009B2862" w14:paraId="1F3B31EB" w14:textId="77777777" w:rsidTr="009B2862">
        <w:trPr>
          <w:trHeight w:val="262"/>
        </w:trPr>
        <w:tc>
          <w:tcPr>
            <w:tcW w:w="2166" w:type="dxa"/>
            <w:vAlign w:val="center"/>
          </w:tcPr>
          <w:p w14:paraId="451DF226" w14:textId="55B797B8" w:rsidR="005F1E61" w:rsidRPr="009B2862" w:rsidRDefault="005F1E61" w:rsidP="005F1E61">
            <w:pPr>
              <w:rPr>
                <w:rFonts w:ascii="Arial" w:hAnsi="Arial" w:cs="Arial"/>
                <w:b/>
                <w:sz w:val="22"/>
                <w:szCs w:val="22"/>
              </w:rPr>
            </w:pPr>
            <w:r w:rsidRPr="009B2862">
              <w:rPr>
                <w:rFonts w:ascii="Arial" w:hAnsi="Arial" w:cs="Arial"/>
                <w:b/>
                <w:sz w:val="22"/>
                <w:szCs w:val="22"/>
              </w:rPr>
              <w:t>Competency Standard</w:t>
            </w:r>
          </w:p>
        </w:tc>
        <w:tc>
          <w:tcPr>
            <w:tcW w:w="6743" w:type="dxa"/>
          </w:tcPr>
          <w:p w14:paraId="3026EAFB" w14:textId="77777777" w:rsidR="00E261DA" w:rsidRDefault="00E261DA" w:rsidP="00E261DA">
            <w:pPr>
              <w:pStyle w:val="ListParagraph"/>
              <w:numPr>
                <w:ilvl w:val="0"/>
                <w:numId w:val="33"/>
              </w:numPr>
              <w:rPr>
                <w:rFonts w:ascii="Arial" w:hAnsi="Arial" w:cs="Arial"/>
              </w:rPr>
            </w:pPr>
            <w:r w:rsidRPr="00E261DA">
              <w:rPr>
                <w:rFonts w:ascii="Arial" w:hAnsi="Arial" w:cs="Arial"/>
              </w:rPr>
              <w:t>Verify Bernoulli’s Equation.</w:t>
            </w:r>
          </w:p>
          <w:p w14:paraId="28DF7293" w14:textId="61485D0F" w:rsidR="005F1E61" w:rsidRPr="00E261DA" w:rsidRDefault="00E261DA" w:rsidP="00E261DA">
            <w:pPr>
              <w:pStyle w:val="ListParagraph"/>
              <w:numPr>
                <w:ilvl w:val="0"/>
                <w:numId w:val="33"/>
              </w:numPr>
              <w:rPr>
                <w:rFonts w:ascii="Arial" w:hAnsi="Arial" w:cs="Arial"/>
              </w:rPr>
            </w:pPr>
            <w:r w:rsidRPr="00E261DA">
              <w:rPr>
                <w:rFonts w:ascii="Arial" w:hAnsi="Arial" w:cs="Arial"/>
              </w:rPr>
              <w:t>Construct Circuit of Double Acting Hydraulic Cylinder for Mechanical Interlocking.</w:t>
            </w:r>
          </w:p>
        </w:tc>
      </w:tr>
      <w:tr w:rsidR="005F1E61" w:rsidRPr="009B2862" w14:paraId="1E49FA70" w14:textId="77777777" w:rsidTr="009B2862">
        <w:trPr>
          <w:trHeight w:val="262"/>
        </w:trPr>
        <w:tc>
          <w:tcPr>
            <w:tcW w:w="2166" w:type="dxa"/>
            <w:vAlign w:val="center"/>
          </w:tcPr>
          <w:p w14:paraId="1D1367BF" w14:textId="77777777" w:rsidR="005F1E61" w:rsidRPr="009B2862" w:rsidRDefault="005F1E61" w:rsidP="005F1E61">
            <w:pPr>
              <w:rPr>
                <w:rFonts w:ascii="Arial" w:hAnsi="Arial" w:cs="Arial"/>
                <w:b/>
                <w:sz w:val="22"/>
                <w:szCs w:val="22"/>
              </w:rPr>
            </w:pPr>
            <w:r w:rsidRPr="009B2862">
              <w:rPr>
                <w:rFonts w:ascii="Arial" w:hAnsi="Arial" w:cs="Arial"/>
                <w:b/>
                <w:sz w:val="22"/>
                <w:szCs w:val="22"/>
              </w:rPr>
              <w:t>Purpose of Assessment</w:t>
            </w:r>
          </w:p>
        </w:tc>
        <w:tc>
          <w:tcPr>
            <w:tcW w:w="6743" w:type="dxa"/>
            <w:vAlign w:val="center"/>
          </w:tcPr>
          <w:p w14:paraId="0C7FCF8D" w14:textId="487F40D3" w:rsidR="005F1E61" w:rsidRPr="009B2862" w:rsidRDefault="00A971AF" w:rsidP="005F1E61">
            <w:pPr>
              <w:spacing w:before="240"/>
              <w:rPr>
                <w:rFonts w:ascii="Arial" w:hAnsi="Arial" w:cs="Arial"/>
                <w:sz w:val="22"/>
                <w:szCs w:val="22"/>
              </w:rPr>
            </w:pPr>
            <w:r>
              <w:rPr>
                <w:rFonts w:ascii="Arial" w:hAnsi="Arial" w:cs="Arial"/>
                <w:noProof/>
                <w:sz w:val="22"/>
                <w:szCs w:val="22"/>
              </w:rPr>
              <w:t>Sum</w:t>
            </w:r>
            <w:r w:rsidRPr="009B2862">
              <w:rPr>
                <w:rFonts w:ascii="Arial" w:hAnsi="Arial" w:cs="Arial"/>
                <w:noProof/>
                <w:sz w:val="22"/>
                <w:szCs w:val="22"/>
              </w:rPr>
              <w:t xml:space="preserve">mative Assessment </w:t>
            </w:r>
            <w:r>
              <w:rPr>
                <w:rFonts w:ascii="Arial" w:hAnsi="Arial" w:cs="Arial"/>
                <w:noProof/>
                <w:sz w:val="22"/>
                <w:szCs w:val="22"/>
              </w:rPr>
              <w:t>(Level-5)</w:t>
            </w:r>
          </w:p>
        </w:tc>
      </w:tr>
      <w:tr w:rsidR="005F1E61" w:rsidRPr="009B2862" w14:paraId="2688B486" w14:textId="77777777" w:rsidTr="009B2862">
        <w:trPr>
          <w:trHeight w:val="908"/>
        </w:trPr>
        <w:tc>
          <w:tcPr>
            <w:tcW w:w="2166" w:type="dxa"/>
            <w:vAlign w:val="center"/>
          </w:tcPr>
          <w:p w14:paraId="17196698" w14:textId="77777777" w:rsidR="005F1E61" w:rsidRPr="009B2862" w:rsidRDefault="005F1E61" w:rsidP="005F1E61">
            <w:pPr>
              <w:rPr>
                <w:rFonts w:ascii="Arial" w:hAnsi="Arial" w:cs="Arial"/>
                <w:b/>
                <w:sz w:val="22"/>
                <w:szCs w:val="22"/>
              </w:rPr>
            </w:pPr>
            <w:r w:rsidRPr="009B2862">
              <w:rPr>
                <w:rFonts w:ascii="Arial" w:hAnsi="Arial" w:cs="Arial"/>
                <w:b/>
                <w:sz w:val="22"/>
                <w:szCs w:val="22"/>
              </w:rPr>
              <w:t>Assessment Task</w:t>
            </w:r>
          </w:p>
          <w:p w14:paraId="448188C5" w14:textId="77777777" w:rsidR="005F1E61" w:rsidRPr="009B2862" w:rsidRDefault="005F1E61" w:rsidP="005F1E61">
            <w:pPr>
              <w:rPr>
                <w:rFonts w:ascii="Arial" w:hAnsi="Arial" w:cs="Arial"/>
                <w:sz w:val="22"/>
                <w:szCs w:val="22"/>
              </w:rPr>
            </w:pPr>
          </w:p>
        </w:tc>
        <w:tc>
          <w:tcPr>
            <w:tcW w:w="6743" w:type="dxa"/>
            <w:vAlign w:val="center"/>
          </w:tcPr>
          <w:p w14:paraId="19C99BCB" w14:textId="77777777" w:rsidR="00F36188" w:rsidRPr="007D13F3" w:rsidRDefault="00F36188" w:rsidP="00F36188">
            <w:pPr>
              <w:pStyle w:val="ListParagraph"/>
              <w:numPr>
                <w:ilvl w:val="0"/>
                <w:numId w:val="31"/>
              </w:numPr>
              <w:rPr>
                <w:rFonts w:ascii="Arial" w:hAnsi="Arial" w:cs="Arial"/>
              </w:rPr>
            </w:pPr>
            <w:r>
              <w:rPr>
                <w:rFonts w:ascii="Arial" w:hAnsi="Arial" w:cs="Arial"/>
              </w:rPr>
              <w:t>Measurement</w:t>
            </w:r>
            <w:r w:rsidRPr="007D13F3">
              <w:rPr>
                <w:rFonts w:ascii="Arial" w:hAnsi="Arial" w:cs="Arial"/>
              </w:rPr>
              <w:t xml:space="preserve"> of Velocity Head, Pressure Head and Datum Head</w:t>
            </w:r>
            <w:r>
              <w:rPr>
                <w:rFonts w:ascii="Arial" w:hAnsi="Arial" w:cs="Arial"/>
              </w:rPr>
              <w:t>.</w:t>
            </w:r>
          </w:p>
          <w:p w14:paraId="666A84FF" w14:textId="77777777" w:rsidR="00F36188" w:rsidRPr="007D13F3" w:rsidRDefault="00F36188" w:rsidP="00F36188">
            <w:pPr>
              <w:pStyle w:val="ListParagraph"/>
              <w:numPr>
                <w:ilvl w:val="0"/>
                <w:numId w:val="31"/>
              </w:numPr>
              <w:rPr>
                <w:rFonts w:ascii="Arial" w:hAnsi="Arial" w:cs="Arial"/>
              </w:rPr>
            </w:pPr>
            <w:r>
              <w:rPr>
                <w:rFonts w:ascii="Arial" w:hAnsi="Arial" w:cs="Arial"/>
              </w:rPr>
              <w:t>Check</w:t>
            </w:r>
            <w:r w:rsidRPr="007D13F3">
              <w:rPr>
                <w:rFonts w:ascii="Arial" w:hAnsi="Arial" w:cs="Arial"/>
              </w:rPr>
              <w:t xml:space="preserve"> the performance of friction pipe apparatus</w:t>
            </w:r>
            <w:r>
              <w:rPr>
                <w:rFonts w:ascii="Arial" w:hAnsi="Arial" w:cs="Arial"/>
              </w:rPr>
              <w:t>.</w:t>
            </w:r>
          </w:p>
          <w:p w14:paraId="1F7D2B11" w14:textId="77777777" w:rsidR="00F36188" w:rsidRDefault="00F36188" w:rsidP="00F36188">
            <w:pPr>
              <w:pStyle w:val="ListParagraph"/>
              <w:numPr>
                <w:ilvl w:val="0"/>
                <w:numId w:val="31"/>
              </w:numPr>
              <w:rPr>
                <w:rFonts w:ascii="Arial" w:hAnsi="Arial" w:cs="Arial"/>
              </w:rPr>
            </w:pPr>
            <w:r w:rsidRPr="007D13F3">
              <w:rPr>
                <w:rFonts w:ascii="Arial" w:hAnsi="Arial" w:cs="Arial"/>
              </w:rPr>
              <w:t>Examine loss of head due to sudden enlargement, Contraction and entrance in a pipe</w:t>
            </w:r>
            <w:r>
              <w:rPr>
                <w:rFonts w:ascii="Arial" w:hAnsi="Arial" w:cs="Arial"/>
              </w:rPr>
              <w:t>.</w:t>
            </w:r>
          </w:p>
          <w:p w14:paraId="1FE9EB64" w14:textId="77777777" w:rsidR="00F36188" w:rsidRPr="00EA0710" w:rsidRDefault="00F36188" w:rsidP="00F36188">
            <w:pPr>
              <w:pStyle w:val="ListParagraph"/>
              <w:numPr>
                <w:ilvl w:val="0"/>
                <w:numId w:val="31"/>
              </w:numPr>
              <w:rPr>
                <w:rFonts w:ascii="Arial" w:hAnsi="Arial" w:cs="Arial"/>
              </w:rPr>
            </w:pPr>
            <w:r w:rsidRPr="00EA0710">
              <w:rPr>
                <w:rFonts w:ascii="Arial" w:hAnsi="Arial" w:cs="Arial"/>
              </w:rPr>
              <w:t>Construct circuit to control double acting Hydraulic Cylinder using 2 push buttons and canceling with limit switch.</w:t>
            </w:r>
          </w:p>
          <w:p w14:paraId="6BF8285A" w14:textId="77777777" w:rsidR="00F36188" w:rsidRPr="00EA0710" w:rsidRDefault="00F36188" w:rsidP="00F36188">
            <w:pPr>
              <w:pStyle w:val="ListParagraph"/>
              <w:numPr>
                <w:ilvl w:val="0"/>
                <w:numId w:val="31"/>
              </w:numPr>
              <w:rPr>
                <w:rFonts w:ascii="Arial" w:hAnsi="Arial" w:cs="Arial"/>
              </w:rPr>
            </w:pPr>
            <w:r w:rsidRPr="00EA0710">
              <w:rPr>
                <w:rFonts w:ascii="Arial" w:hAnsi="Arial" w:cs="Arial"/>
              </w:rPr>
              <w:t>Construct hydraulic circuit using Accumulator stored Energy by DAC</w:t>
            </w:r>
          </w:p>
          <w:p w14:paraId="3868C635" w14:textId="2A30FA69" w:rsidR="005F1E61" w:rsidRPr="00BA711E" w:rsidRDefault="00F36188" w:rsidP="00F36188">
            <w:pPr>
              <w:pStyle w:val="ListParagraph"/>
              <w:numPr>
                <w:ilvl w:val="0"/>
                <w:numId w:val="31"/>
              </w:numPr>
              <w:rPr>
                <w:rFonts w:ascii="Arial" w:hAnsi="Arial" w:cs="Arial"/>
              </w:rPr>
            </w:pPr>
            <w:r w:rsidRPr="00EA0710">
              <w:rPr>
                <w:rFonts w:ascii="Arial" w:hAnsi="Arial" w:cs="Arial"/>
              </w:rPr>
              <w:t>Measure pressure at various connections in hydraulic circuits.</w:t>
            </w:r>
          </w:p>
        </w:tc>
      </w:tr>
    </w:tbl>
    <w:p w14:paraId="65824747" w14:textId="77777777" w:rsidR="008D7F73" w:rsidRPr="009B2862" w:rsidRDefault="008D7F73" w:rsidP="008D7F73">
      <w:pPr>
        <w:spacing w:line="240" w:lineRule="auto"/>
        <w:rPr>
          <w:rFonts w:ascii="Arial" w:hAnsi="Arial" w:cs="Arial"/>
        </w:rPr>
      </w:pPr>
      <w:r w:rsidRPr="009B2862">
        <w:rPr>
          <w:rFonts w:ascii="Arial" w:hAnsi="Arial" w:cs="Arial"/>
        </w:rPr>
        <w:t>I can……………….</w:t>
      </w:r>
    </w:p>
    <w:tbl>
      <w:tblPr>
        <w:tblStyle w:val="TableGrid"/>
        <w:tblW w:w="0" w:type="auto"/>
        <w:tblInd w:w="108" w:type="dxa"/>
        <w:tblLook w:val="04A0" w:firstRow="1" w:lastRow="0" w:firstColumn="1" w:lastColumn="0" w:noHBand="0" w:noVBand="1"/>
      </w:tblPr>
      <w:tblGrid>
        <w:gridCol w:w="6729"/>
        <w:gridCol w:w="1063"/>
        <w:gridCol w:w="1117"/>
      </w:tblGrid>
      <w:tr w:rsidR="008D7F73" w:rsidRPr="009B2862" w14:paraId="17CEFEEF" w14:textId="77777777" w:rsidTr="00467B7D">
        <w:trPr>
          <w:trHeight w:val="398"/>
        </w:trPr>
        <w:tc>
          <w:tcPr>
            <w:tcW w:w="6729" w:type="dxa"/>
            <w:vAlign w:val="center"/>
          </w:tcPr>
          <w:p w14:paraId="51F55D63" w14:textId="77777777" w:rsidR="008D7F73" w:rsidRPr="009B2862" w:rsidRDefault="008D7F73" w:rsidP="00911720">
            <w:pPr>
              <w:rPr>
                <w:rFonts w:ascii="Arial" w:hAnsi="Arial" w:cs="Arial"/>
                <w:sz w:val="22"/>
                <w:szCs w:val="22"/>
              </w:rPr>
            </w:pPr>
            <w:r w:rsidRPr="009B2862">
              <w:rPr>
                <w:rFonts w:ascii="Arial" w:hAnsi="Arial" w:cs="Arial"/>
                <w:b/>
                <w:bCs/>
                <w:sz w:val="22"/>
                <w:szCs w:val="22"/>
              </w:rPr>
              <w:t>Performance Criteria</w:t>
            </w:r>
          </w:p>
        </w:tc>
        <w:tc>
          <w:tcPr>
            <w:tcW w:w="1063" w:type="dxa"/>
            <w:vAlign w:val="center"/>
          </w:tcPr>
          <w:p w14:paraId="4D0C7CB3" w14:textId="77777777" w:rsidR="008D7F73" w:rsidRPr="009B2862" w:rsidRDefault="008D7F73" w:rsidP="00911720">
            <w:pPr>
              <w:rPr>
                <w:rFonts w:ascii="Arial" w:hAnsi="Arial" w:cs="Arial"/>
                <w:b/>
                <w:sz w:val="22"/>
                <w:szCs w:val="22"/>
              </w:rPr>
            </w:pPr>
            <w:r w:rsidRPr="009B2862">
              <w:rPr>
                <w:rFonts w:ascii="Arial" w:hAnsi="Arial" w:cs="Arial"/>
                <w:b/>
                <w:sz w:val="22"/>
                <w:szCs w:val="22"/>
              </w:rPr>
              <w:t>Yes</w:t>
            </w:r>
          </w:p>
        </w:tc>
        <w:tc>
          <w:tcPr>
            <w:tcW w:w="1117" w:type="dxa"/>
            <w:vAlign w:val="center"/>
          </w:tcPr>
          <w:p w14:paraId="7318C1C8" w14:textId="77777777" w:rsidR="008D7F73" w:rsidRPr="009B2862" w:rsidRDefault="008D7F73" w:rsidP="00911720">
            <w:pPr>
              <w:rPr>
                <w:rFonts w:ascii="Arial" w:hAnsi="Arial" w:cs="Arial"/>
                <w:b/>
                <w:sz w:val="22"/>
                <w:szCs w:val="22"/>
              </w:rPr>
            </w:pPr>
            <w:r w:rsidRPr="009B2862">
              <w:rPr>
                <w:rFonts w:ascii="Arial" w:hAnsi="Arial" w:cs="Arial"/>
                <w:b/>
                <w:sz w:val="22"/>
                <w:szCs w:val="22"/>
              </w:rPr>
              <w:t>No</w:t>
            </w:r>
          </w:p>
        </w:tc>
      </w:tr>
      <w:tr w:rsidR="00467B7D" w:rsidRPr="009B2862" w14:paraId="0B3A2293" w14:textId="77777777" w:rsidTr="00467B7D">
        <w:trPr>
          <w:trHeight w:val="398"/>
        </w:trPr>
        <w:tc>
          <w:tcPr>
            <w:tcW w:w="6729" w:type="dxa"/>
          </w:tcPr>
          <w:p w14:paraId="300D9FAD" w14:textId="2C1D2375" w:rsidR="00467B7D" w:rsidRPr="00525530" w:rsidRDefault="00525530" w:rsidP="00525530">
            <w:pPr>
              <w:pStyle w:val="ListParagraph"/>
              <w:numPr>
                <w:ilvl w:val="0"/>
                <w:numId w:val="16"/>
              </w:numPr>
              <w:rPr>
                <w:rFonts w:ascii="Arial" w:hAnsi="Arial" w:cs="Arial"/>
                <w:sz w:val="22"/>
                <w:szCs w:val="22"/>
              </w:rPr>
            </w:pPr>
            <w:r>
              <w:rPr>
                <w:rFonts w:ascii="Arial" w:eastAsiaTheme="minorHAnsi" w:hAnsi="Arial"/>
                <w:sz w:val="22"/>
                <w:szCs w:val="22"/>
              </w:rPr>
              <w:t xml:space="preserve">Power on the </w:t>
            </w:r>
            <w:r w:rsidRPr="00604CF0">
              <w:rPr>
                <w:rFonts w:ascii="Arial" w:eastAsiaTheme="minorHAnsi" w:hAnsi="Arial"/>
                <w:sz w:val="22"/>
                <w:szCs w:val="22"/>
              </w:rPr>
              <w:t xml:space="preserve">hydraulic bench </w:t>
            </w:r>
            <w:r>
              <w:rPr>
                <w:rFonts w:ascii="Arial" w:eastAsiaTheme="minorHAnsi" w:hAnsi="Arial"/>
                <w:sz w:val="22"/>
                <w:szCs w:val="22"/>
              </w:rPr>
              <w:t>and</w:t>
            </w:r>
            <w:r w:rsidRPr="00604CF0">
              <w:rPr>
                <w:rFonts w:ascii="Arial" w:eastAsiaTheme="minorHAnsi" w:hAnsi="Arial"/>
                <w:sz w:val="22"/>
                <w:szCs w:val="22"/>
              </w:rPr>
              <w:t xml:space="preserve"> Open inlet valve to allow the water to flow out of the tank.</w:t>
            </w:r>
          </w:p>
        </w:tc>
        <w:tc>
          <w:tcPr>
            <w:tcW w:w="1063" w:type="dxa"/>
            <w:vAlign w:val="center"/>
          </w:tcPr>
          <w:p w14:paraId="15B37E60"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2928" behindDoc="0" locked="0" layoutInCell="1" allowOverlap="1" wp14:anchorId="13A19749" wp14:editId="39358A29">
                      <wp:simplePos x="0" y="0"/>
                      <wp:positionH relativeFrom="column">
                        <wp:posOffset>116205</wp:posOffset>
                      </wp:positionH>
                      <wp:positionV relativeFrom="paragraph">
                        <wp:posOffset>83185</wp:posOffset>
                      </wp:positionV>
                      <wp:extent cx="361665" cy="163773"/>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7B89FFD" id="Rounded Rectangle 32" o:spid="_x0000_s1026" style="position:absolute;margin-left:9.15pt;margin-top:6.55pt;width:28.5pt;height:12.9pt;z-index:251772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g3q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g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" filled="f" strokecolor="#243f60 [1604]" strokeweight=".25pt"/>
                  </w:pict>
                </mc:Fallback>
              </mc:AlternateContent>
            </w:r>
          </w:p>
        </w:tc>
        <w:tc>
          <w:tcPr>
            <w:tcW w:w="1117" w:type="dxa"/>
            <w:vAlign w:val="center"/>
          </w:tcPr>
          <w:p w14:paraId="2203EA2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73952" behindDoc="0" locked="0" layoutInCell="1" allowOverlap="1" wp14:anchorId="56021B0A" wp14:editId="29D427CD">
                      <wp:simplePos x="0" y="0"/>
                      <wp:positionH relativeFrom="column">
                        <wp:posOffset>122081</wp:posOffset>
                      </wp:positionH>
                      <wp:positionV relativeFrom="paragraph">
                        <wp:posOffset>83185</wp:posOffset>
                      </wp:positionV>
                      <wp:extent cx="361665" cy="163773"/>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EC5A5B" id="Rounded Rectangle 33" o:spid="_x0000_s1026" style="position:absolute;margin-left:9.6pt;margin-top:6.55pt;width:28.5pt;height:12.9pt;z-index:2517739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" filled="f" strokecolor="#243f60 [1604]" strokeweight=".25pt"/>
                  </w:pict>
                </mc:Fallback>
              </mc:AlternateContent>
            </w:r>
          </w:p>
        </w:tc>
      </w:tr>
      <w:tr w:rsidR="00467B7D" w:rsidRPr="009B2862" w14:paraId="596D231C" w14:textId="77777777" w:rsidTr="00467B7D">
        <w:trPr>
          <w:trHeight w:val="398"/>
        </w:trPr>
        <w:tc>
          <w:tcPr>
            <w:tcW w:w="6729" w:type="dxa"/>
          </w:tcPr>
          <w:p w14:paraId="504D1D6B" w14:textId="0E78D09A" w:rsidR="00467B7D" w:rsidRPr="00525530" w:rsidRDefault="00525530" w:rsidP="00525530">
            <w:pPr>
              <w:pStyle w:val="ListParagraph"/>
              <w:numPr>
                <w:ilvl w:val="0"/>
                <w:numId w:val="16"/>
              </w:numPr>
              <w:rPr>
                <w:rFonts w:ascii="Arial" w:hAnsi="Arial" w:cs="Arial"/>
                <w:sz w:val="22"/>
                <w:szCs w:val="22"/>
              </w:rPr>
            </w:pPr>
            <w:r w:rsidRPr="00AE680F">
              <w:rPr>
                <w:rFonts w:ascii="Arial" w:hAnsi="Arial" w:cs="Arial"/>
                <w:sz w:val="22"/>
                <w:szCs w:val="22"/>
              </w:rPr>
              <w:t>Adjust the valves to obtain continuous flow at inlet and outlet valve.</w:t>
            </w:r>
          </w:p>
        </w:tc>
        <w:tc>
          <w:tcPr>
            <w:tcW w:w="1063" w:type="dxa"/>
            <w:vAlign w:val="center"/>
          </w:tcPr>
          <w:p w14:paraId="396E7EAB" w14:textId="77777777" w:rsidR="00467B7D" w:rsidRPr="009B2862" w:rsidRDefault="00467B7D" w:rsidP="00467B7D">
            <w:pPr>
              <w:rPr>
                <w:rFonts w:ascii="Arial" w:hAnsi="Arial" w:cs="Arial"/>
                <w:sz w:val="22"/>
                <w:szCs w:val="22"/>
              </w:rPr>
            </w:pPr>
            <w:r w:rsidRPr="009B2862">
              <w:rPr>
                <w:rFonts w:ascii="Arial" w:hAnsi="Arial" w:cs="Arial"/>
                <w:noProof/>
              </w:rPr>
              <mc:AlternateContent>
                <mc:Choice Requires="wps">
                  <w:drawing>
                    <wp:anchor distT="0" distB="0" distL="114300" distR="114300" simplePos="0" relativeHeight="251758592" behindDoc="0" locked="0" layoutInCell="1" allowOverlap="1" wp14:anchorId="4B079CCB" wp14:editId="7E16EFDC">
                      <wp:simplePos x="0" y="0"/>
                      <wp:positionH relativeFrom="column">
                        <wp:posOffset>110651</wp:posOffset>
                      </wp:positionH>
                      <wp:positionV relativeFrom="paragraph">
                        <wp:posOffset>40640</wp:posOffset>
                      </wp:positionV>
                      <wp:extent cx="361665" cy="163773"/>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F12E29F" id="Rounded Rectangle 10" o:spid="_x0000_s1026" style="position:absolute;margin-left:8.7pt;margin-top:3.2pt;width:28.5pt;height:12.9pt;z-index:251758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cPV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" filled="f" strokecolor="#243f60 [1604]" strokeweight=".25pt"/>
                  </w:pict>
                </mc:Fallback>
              </mc:AlternateContent>
            </w:r>
          </w:p>
        </w:tc>
        <w:tc>
          <w:tcPr>
            <w:tcW w:w="1117" w:type="dxa"/>
            <w:vAlign w:val="center"/>
          </w:tcPr>
          <w:p w14:paraId="5EFE3611" w14:textId="77777777" w:rsidR="00467B7D" w:rsidRPr="009B2862" w:rsidRDefault="00467B7D" w:rsidP="00467B7D">
            <w:pPr>
              <w:rPr>
                <w:rFonts w:ascii="Arial" w:hAnsi="Arial" w:cs="Arial"/>
                <w:sz w:val="22"/>
                <w:szCs w:val="22"/>
              </w:rPr>
            </w:pPr>
            <w:r w:rsidRPr="009B2862">
              <w:rPr>
                <w:rFonts w:ascii="Arial" w:hAnsi="Arial" w:cs="Arial"/>
                <w:noProof/>
              </w:rPr>
              <mc:AlternateContent>
                <mc:Choice Requires="wps">
                  <w:drawing>
                    <wp:anchor distT="0" distB="0" distL="114300" distR="114300" simplePos="0" relativeHeight="251759616" behindDoc="0" locked="0" layoutInCell="1" allowOverlap="1" wp14:anchorId="50FCBC23" wp14:editId="0ACA763E">
                      <wp:simplePos x="0" y="0"/>
                      <wp:positionH relativeFrom="column">
                        <wp:posOffset>120811</wp:posOffset>
                      </wp:positionH>
                      <wp:positionV relativeFrom="paragraph">
                        <wp:posOffset>29845</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41E76CC" id="Rounded Rectangle 11" o:spid="_x0000_s1026" style="position:absolute;margin-left:9.5pt;margin-top:2.35pt;width:28.5pt;height:12.9pt;z-index:251759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" filled="f" strokecolor="#243f60 [1604]" strokeweight=".25pt"/>
                  </w:pict>
                </mc:Fallback>
              </mc:AlternateContent>
            </w:r>
          </w:p>
        </w:tc>
      </w:tr>
      <w:tr w:rsidR="00467B7D" w:rsidRPr="009B2862" w14:paraId="202F5419" w14:textId="77777777" w:rsidTr="00467B7D">
        <w:trPr>
          <w:trHeight w:val="398"/>
        </w:trPr>
        <w:tc>
          <w:tcPr>
            <w:tcW w:w="6729" w:type="dxa"/>
          </w:tcPr>
          <w:p w14:paraId="4AE8C974" w14:textId="678B1D53" w:rsidR="00467B7D" w:rsidRPr="00525530" w:rsidRDefault="00525530" w:rsidP="00525530">
            <w:pPr>
              <w:pStyle w:val="ListParagraph"/>
              <w:numPr>
                <w:ilvl w:val="0"/>
                <w:numId w:val="16"/>
              </w:numPr>
              <w:rPr>
                <w:rFonts w:ascii="Arial" w:hAnsi="Arial" w:cs="Arial"/>
                <w:sz w:val="22"/>
                <w:szCs w:val="22"/>
              </w:rPr>
            </w:pPr>
            <w:r w:rsidRPr="00AE680F">
              <w:rPr>
                <w:rFonts w:ascii="Arial" w:hAnsi="Arial" w:cs="Arial"/>
                <w:sz w:val="22"/>
                <w:szCs w:val="22"/>
              </w:rPr>
              <w:t>Ensure continuous pressure head in the piezometer tube and note the reading.</w:t>
            </w:r>
          </w:p>
        </w:tc>
        <w:tc>
          <w:tcPr>
            <w:tcW w:w="1063" w:type="dxa"/>
            <w:vAlign w:val="center"/>
          </w:tcPr>
          <w:p w14:paraId="5F8550A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0640" behindDoc="0" locked="0" layoutInCell="1" allowOverlap="1" wp14:anchorId="1426CEBD" wp14:editId="2FD5F490">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E248F4E" id="Rounded Rectangle 12" o:spid="_x0000_s1026" style="position:absolute;margin-left:8.8pt;margin-top:3.4pt;width:28.5pt;height:12.9pt;z-index:251760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7" w:type="dxa"/>
            <w:vAlign w:val="center"/>
          </w:tcPr>
          <w:p w14:paraId="187373D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1664" behindDoc="0" locked="0" layoutInCell="1" allowOverlap="1" wp14:anchorId="3E14123A" wp14:editId="230C13B6">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25C35B" id="Rounded Rectangle 4" o:spid="_x0000_s1026" style="position:absolute;margin-left:9.5pt;margin-top:3.4pt;width:28.5pt;height:12.9pt;z-index:251761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467B7D" w:rsidRPr="009B2862" w14:paraId="06FA310B" w14:textId="77777777" w:rsidTr="00467B7D">
        <w:trPr>
          <w:trHeight w:val="398"/>
        </w:trPr>
        <w:tc>
          <w:tcPr>
            <w:tcW w:w="6729" w:type="dxa"/>
          </w:tcPr>
          <w:p w14:paraId="52BA12E1" w14:textId="179505EC" w:rsidR="00467B7D" w:rsidRPr="00525530" w:rsidRDefault="00525530" w:rsidP="00525530">
            <w:pPr>
              <w:pStyle w:val="ListParagraph"/>
              <w:numPr>
                <w:ilvl w:val="0"/>
                <w:numId w:val="16"/>
              </w:numPr>
              <w:rPr>
                <w:rFonts w:ascii="Arial" w:hAnsi="Arial" w:cs="Arial"/>
                <w:sz w:val="22"/>
                <w:szCs w:val="22"/>
              </w:rPr>
            </w:pPr>
            <w:r w:rsidRPr="006E5771">
              <w:rPr>
                <w:rFonts w:ascii="Arial" w:hAnsi="Arial"/>
                <w:bCs/>
                <w:sz w:val="22"/>
                <w:szCs w:val="22"/>
              </w:rPr>
              <w:t>Note the length and diameter of the pipe present between hydraulic bench and pressure tank.</w:t>
            </w:r>
          </w:p>
        </w:tc>
        <w:tc>
          <w:tcPr>
            <w:tcW w:w="1063" w:type="dxa"/>
            <w:vAlign w:val="center"/>
          </w:tcPr>
          <w:p w14:paraId="47732CBC"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2688" behindDoc="0" locked="0" layoutInCell="1" allowOverlap="1" wp14:anchorId="215D0263" wp14:editId="08315E91">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6CCB3A" id="Rounded Rectangle 13" o:spid="_x0000_s1026" style="position:absolute;margin-left:8.3pt;margin-top:2.85pt;width:28.5pt;height:12.9pt;z-index:251762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17" w:type="dxa"/>
            <w:vAlign w:val="center"/>
          </w:tcPr>
          <w:p w14:paraId="288810D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3712" behindDoc="0" locked="0" layoutInCell="1" allowOverlap="1" wp14:anchorId="6905A8E8" wp14:editId="192DAA05">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3CFB7EA" id="Rounded Rectangle 14" o:spid="_x0000_s1026" style="position:absolute;margin-left:10.6pt;margin-top:2.85pt;width:28.5pt;height:12.9pt;z-index:251763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467B7D" w:rsidRPr="009B2862" w14:paraId="09ECDD13" w14:textId="77777777" w:rsidTr="00467B7D">
        <w:trPr>
          <w:trHeight w:val="398"/>
        </w:trPr>
        <w:tc>
          <w:tcPr>
            <w:tcW w:w="6729" w:type="dxa"/>
          </w:tcPr>
          <w:p w14:paraId="473823ED" w14:textId="0218729F" w:rsidR="00467B7D" w:rsidRPr="00525530" w:rsidRDefault="00525530" w:rsidP="00525530">
            <w:pPr>
              <w:pStyle w:val="ListParagraph"/>
              <w:numPr>
                <w:ilvl w:val="0"/>
                <w:numId w:val="16"/>
              </w:numPr>
              <w:rPr>
                <w:rFonts w:ascii="Arial" w:eastAsiaTheme="minorHAnsi" w:hAnsi="Arial"/>
                <w:sz w:val="22"/>
                <w:szCs w:val="22"/>
              </w:rPr>
            </w:pPr>
            <w:r w:rsidRPr="00AE680F">
              <w:rPr>
                <w:rFonts w:ascii="Arial" w:hAnsi="Arial" w:cs="Arial"/>
                <w:sz w:val="22"/>
                <w:szCs w:val="22"/>
              </w:rPr>
              <w:t>Calculate the velocity head and pressure head</w:t>
            </w:r>
            <w:r>
              <w:rPr>
                <w:rFonts w:ascii="Arial" w:hAnsi="Arial" w:cs="Arial"/>
                <w:sz w:val="22"/>
                <w:szCs w:val="22"/>
              </w:rPr>
              <w:t xml:space="preserve"> by </w:t>
            </w:r>
            <w:r>
              <w:rPr>
                <w:rFonts w:ascii="Arial" w:eastAsiaTheme="minorHAnsi" w:hAnsi="Arial"/>
                <w:sz w:val="22"/>
                <w:szCs w:val="22"/>
              </w:rPr>
              <w:t xml:space="preserve">changing </w:t>
            </w:r>
            <w:r w:rsidRPr="00604CF0">
              <w:rPr>
                <w:rFonts w:ascii="Arial" w:eastAsiaTheme="minorHAnsi" w:hAnsi="Arial"/>
                <w:sz w:val="22"/>
                <w:szCs w:val="22"/>
              </w:rPr>
              <w:t>input and output supply and note the readings.</w:t>
            </w:r>
          </w:p>
        </w:tc>
        <w:tc>
          <w:tcPr>
            <w:tcW w:w="1063" w:type="dxa"/>
            <w:vAlign w:val="center"/>
          </w:tcPr>
          <w:p w14:paraId="4FC70606"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4736" behindDoc="0" locked="0" layoutInCell="1" allowOverlap="1" wp14:anchorId="07E03E36" wp14:editId="40BF6087">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06A359" id="Rounded Rectangle 15" o:spid="_x0000_s1026" style="position:absolute;margin-left:8.3pt;margin-top:3.95pt;width:28.5pt;height:12.9pt;z-index:251764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17" w:type="dxa"/>
            <w:vAlign w:val="center"/>
          </w:tcPr>
          <w:p w14:paraId="213F0699"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5760" behindDoc="0" locked="0" layoutInCell="1" allowOverlap="1" wp14:anchorId="08E6FCC1" wp14:editId="207B2632">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AC56B83" id="Rounded Rectangle 16" o:spid="_x0000_s1026" style="position:absolute;margin-left:10.05pt;margin-top:3.95pt;width:28.5pt;height:12.9pt;z-index:251765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467B7D" w:rsidRPr="009B2862" w14:paraId="2AD5B4F3" w14:textId="77777777" w:rsidTr="00467B7D">
        <w:trPr>
          <w:trHeight w:val="398"/>
        </w:trPr>
        <w:tc>
          <w:tcPr>
            <w:tcW w:w="6729" w:type="dxa"/>
          </w:tcPr>
          <w:p w14:paraId="5EE9CBF0" w14:textId="7174F985" w:rsidR="00467B7D" w:rsidRPr="00525530" w:rsidRDefault="00525530" w:rsidP="00525530">
            <w:pPr>
              <w:pStyle w:val="ListParagraph"/>
              <w:numPr>
                <w:ilvl w:val="0"/>
                <w:numId w:val="16"/>
              </w:numPr>
              <w:rPr>
                <w:rFonts w:ascii="Arial" w:eastAsiaTheme="minorHAnsi" w:hAnsi="Arial"/>
                <w:sz w:val="22"/>
                <w:szCs w:val="22"/>
              </w:rPr>
            </w:pPr>
            <w:r w:rsidRPr="006E5771">
              <w:rPr>
                <w:rFonts w:ascii="Arial" w:eastAsiaTheme="minorHAnsi" w:hAnsi="Arial"/>
                <w:sz w:val="22"/>
                <w:szCs w:val="22"/>
              </w:rPr>
              <w:t>Calculate coefficient of discharge.</w:t>
            </w:r>
          </w:p>
        </w:tc>
        <w:tc>
          <w:tcPr>
            <w:tcW w:w="1063" w:type="dxa"/>
            <w:vAlign w:val="center"/>
          </w:tcPr>
          <w:p w14:paraId="4A418C34"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7808" behindDoc="0" locked="0" layoutInCell="1" allowOverlap="1" wp14:anchorId="2F751AD7" wp14:editId="3A93794E">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A279E74" id="Rounded Rectangle 17" o:spid="_x0000_s1026" style="position:absolute;margin-left:7.9pt;margin-top:2.5pt;width:28.5pt;height:12.9pt;z-index:2517678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17" w:type="dxa"/>
            <w:vAlign w:val="center"/>
          </w:tcPr>
          <w:p w14:paraId="4FAC94CF"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6784" behindDoc="0" locked="0" layoutInCell="1" allowOverlap="1" wp14:anchorId="46A17EF3" wp14:editId="3C901368">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4E6BCB3" id="Rounded Rectangle 18" o:spid="_x0000_s1026" style="position:absolute;margin-left:10.2pt;margin-top:3.05pt;width:28.45pt;height:12.85pt;z-index:2517667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467B7D" w:rsidRPr="009B2862" w14:paraId="13C08121" w14:textId="77777777" w:rsidTr="00467B7D">
        <w:trPr>
          <w:trHeight w:val="398"/>
        </w:trPr>
        <w:tc>
          <w:tcPr>
            <w:tcW w:w="6729" w:type="dxa"/>
          </w:tcPr>
          <w:p w14:paraId="638B8965" w14:textId="2546E683" w:rsidR="00467B7D" w:rsidRPr="009B2862" w:rsidRDefault="00525530" w:rsidP="00467B7D">
            <w:pPr>
              <w:pStyle w:val="ListParagraph"/>
              <w:numPr>
                <w:ilvl w:val="0"/>
                <w:numId w:val="16"/>
              </w:numPr>
              <w:rPr>
                <w:rFonts w:ascii="Arial" w:hAnsi="Arial" w:cs="Arial"/>
                <w:sz w:val="22"/>
                <w:szCs w:val="22"/>
              </w:rPr>
            </w:pPr>
            <w:r w:rsidRPr="006E5771">
              <w:rPr>
                <w:rFonts w:ascii="Arial" w:hAnsi="Arial"/>
                <w:bCs/>
                <w:sz w:val="22"/>
                <w:szCs w:val="22"/>
              </w:rPr>
              <w:t>Determine the total discharge in the circuit with the help of left and right limbs of U-tube manometer</w:t>
            </w:r>
          </w:p>
        </w:tc>
        <w:tc>
          <w:tcPr>
            <w:tcW w:w="1063" w:type="dxa"/>
            <w:vAlign w:val="center"/>
          </w:tcPr>
          <w:p w14:paraId="7B22CD97"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8832" behindDoc="0" locked="0" layoutInCell="1" allowOverlap="1" wp14:anchorId="7E456288" wp14:editId="46E1EEDF">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DF13988" id="Rounded Rectangle 19" o:spid="_x0000_s1026" style="position:absolute;margin-left:7.35pt;margin-top:3.6pt;width:28.5pt;height:12.9pt;z-index:251768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01361B43" w14:textId="77777777" w:rsidR="00467B7D" w:rsidRPr="009B2862" w:rsidRDefault="00467B7D" w:rsidP="00467B7D">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769856" behindDoc="0" locked="0" layoutInCell="1" allowOverlap="1" wp14:anchorId="6495B767" wp14:editId="5EA9D4D1">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B7DF89" id="Rounded Rectangle 20" o:spid="_x0000_s1026" style="position:absolute;margin-left:9.7pt;margin-top:3.05pt;width:28.5pt;height:12.9pt;z-index:251769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36188" w:rsidRPr="009B2862" w14:paraId="69060CEA" w14:textId="77777777" w:rsidTr="00467B7D">
        <w:trPr>
          <w:trHeight w:val="398"/>
        </w:trPr>
        <w:tc>
          <w:tcPr>
            <w:tcW w:w="6729" w:type="dxa"/>
          </w:tcPr>
          <w:p w14:paraId="5B2693C6" w14:textId="26A2A646" w:rsidR="00F36188" w:rsidRPr="000F4B92" w:rsidRDefault="00F36188" w:rsidP="000F4B92">
            <w:pPr>
              <w:pStyle w:val="ListParagraph"/>
              <w:numPr>
                <w:ilvl w:val="0"/>
                <w:numId w:val="16"/>
              </w:numPr>
              <w:rPr>
                <w:rFonts w:ascii="Arial" w:hAnsi="Arial" w:cs="Arial"/>
                <w:sz w:val="22"/>
                <w:szCs w:val="22"/>
              </w:rPr>
            </w:pPr>
            <w:r w:rsidRPr="00F36188">
              <w:rPr>
                <w:rFonts w:ascii="Arial" w:hAnsi="Arial" w:cs="Arial"/>
                <w:sz w:val="22"/>
                <w:szCs w:val="22"/>
              </w:rPr>
              <w:t>Operate hydraulic circuit.</w:t>
            </w:r>
          </w:p>
        </w:tc>
        <w:tc>
          <w:tcPr>
            <w:tcW w:w="1063" w:type="dxa"/>
            <w:vAlign w:val="center"/>
          </w:tcPr>
          <w:p w14:paraId="71FFEE87"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05696" behindDoc="0" locked="0" layoutInCell="1" allowOverlap="1" wp14:anchorId="34562D12" wp14:editId="690BC887">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86D644D" id="Rounded Rectangle 21" o:spid="_x0000_s1026" style="position:absolute;margin-left:7.8pt;margin-top:4.7pt;width:28.5pt;height:12.9pt;z-index:251805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17" w:type="dxa"/>
            <w:vAlign w:val="center"/>
          </w:tcPr>
          <w:p w14:paraId="026EA03E"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06720" behindDoc="0" locked="0" layoutInCell="1" allowOverlap="1" wp14:anchorId="0418DDB4" wp14:editId="48FE0321">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99FAB5D" id="Rounded Rectangle 22" o:spid="_x0000_s1026" style="position:absolute;margin-left:10.25pt;margin-top:4.15pt;width:28.5pt;height:12.9pt;z-index:251806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F36188" w:rsidRPr="009B2862" w14:paraId="6B95F913" w14:textId="77777777" w:rsidTr="00467B7D">
        <w:trPr>
          <w:trHeight w:val="398"/>
        </w:trPr>
        <w:tc>
          <w:tcPr>
            <w:tcW w:w="6729" w:type="dxa"/>
            <w:vAlign w:val="center"/>
          </w:tcPr>
          <w:p w14:paraId="282A552A" w14:textId="78403E9C" w:rsidR="00F36188"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Drop the pressure using pressure gauge before the piston starts moving</w:t>
            </w:r>
            <w:r>
              <w:rPr>
                <w:rFonts w:ascii="Arial" w:hAnsi="Arial" w:cs="Arial"/>
                <w:sz w:val="22"/>
                <w:szCs w:val="22"/>
              </w:rPr>
              <w:t>.</w:t>
            </w:r>
          </w:p>
        </w:tc>
        <w:tc>
          <w:tcPr>
            <w:tcW w:w="1063" w:type="dxa"/>
            <w:vAlign w:val="center"/>
          </w:tcPr>
          <w:p w14:paraId="7B11E2CD"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07744" behindDoc="0" locked="0" layoutInCell="1" allowOverlap="1" wp14:anchorId="53CAE06E" wp14:editId="2910B4D4">
                      <wp:simplePos x="0" y="0"/>
                      <wp:positionH relativeFrom="column">
                        <wp:posOffset>86834</wp:posOffset>
                      </wp:positionH>
                      <wp:positionV relativeFrom="paragraph">
                        <wp:posOffset>40005</wp:posOffset>
                      </wp:positionV>
                      <wp:extent cx="361665" cy="163773"/>
                      <wp:effectExtent l="0" t="0" r="19685" b="27305"/>
                      <wp:wrapNone/>
                      <wp:docPr id="23" name="Rounded Rectangle 2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82641FE" id="Rounded Rectangle 23" o:spid="_x0000_s1026" style="position:absolute;margin-left:6.85pt;margin-top:3.15pt;width:28.5pt;height:12.9pt;z-index:2518077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" filled="f" strokecolor="#243f60 [1604]" strokeweight=".25pt"/>
                  </w:pict>
                </mc:Fallback>
              </mc:AlternateContent>
            </w:r>
          </w:p>
        </w:tc>
        <w:tc>
          <w:tcPr>
            <w:tcW w:w="1117" w:type="dxa"/>
            <w:vAlign w:val="center"/>
          </w:tcPr>
          <w:p w14:paraId="7836DBAA"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08768" behindDoc="0" locked="0" layoutInCell="1" allowOverlap="1" wp14:anchorId="00F5ECD4" wp14:editId="758B4340">
                      <wp:simplePos x="0" y="0"/>
                      <wp:positionH relativeFrom="column">
                        <wp:posOffset>130336</wp:posOffset>
                      </wp:positionH>
                      <wp:positionV relativeFrom="paragraph">
                        <wp:posOffset>40005</wp:posOffset>
                      </wp:positionV>
                      <wp:extent cx="361665" cy="163773"/>
                      <wp:effectExtent l="0" t="0" r="19685" b="27305"/>
                      <wp:wrapNone/>
                      <wp:docPr id="24" name="Rounded Rectangle 2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CD53B85" id="Rounded Rectangle 24" o:spid="_x0000_s1026" style="position:absolute;margin-left:10.25pt;margin-top:3.15pt;width:28.5pt;height:12.9pt;z-index:251808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7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Apw/27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F36188" w:rsidRPr="009B2862" w14:paraId="718FD945" w14:textId="77777777" w:rsidTr="00467B7D">
        <w:trPr>
          <w:trHeight w:val="398"/>
        </w:trPr>
        <w:tc>
          <w:tcPr>
            <w:tcW w:w="6729" w:type="dxa"/>
            <w:vAlign w:val="center"/>
          </w:tcPr>
          <w:p w14:paraId="73813287" w14:textId="12D5E112" w:rsidR="00F36188"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Construct Hydraulic Circuit Diagram.</w:t>
            </w:r>
          </w:p>
        </w:tc>
        <w:tc>
          <w:tcPr>
            <w:tcW w:w="1063" w:type="dxa"/>
            <w:vAlign w:val="center"/>
          </w:tcPr>
          <w:p w14:paraId="3E7C6326"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09792" behindDoc="0" locked="0" layoutInCell="1" allowOverlap="1" wp14:anchorId="7A9FDDF7" wp14:editId="621351E0">
                      <wp:simplePos x="0" y="0"/>
                      <wp:positionH relativeFrom="column">
                        <wp:posOffset>93506</wp:posOffset>
                      </wp:positionH>
                      <wp:positionV relativeFrom="paragraph">
                        <wp:posOffset>45720</wp:posOffset>
                      </wp:positionV>
                      <wp:extent cx="361665" cy="163773"/>
                      <wp:effectExtent l="0" t="0" r="19685" b="27305"/>
                      <wp:wrapNone/>
                      <wp:docPr id="25" name="Rounded Rectangle 2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F1926B8" id="Rounded Rectangle 25" o:spid="_x0000_s1026" style="position:absolute;margin-left:7.35pt;margin-top:3.6pt;width:28.5pt;height:12.9pt;z-index:251809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d/0PxY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17" w:type="dxa"/>
            <w:vAlign w:val="center"/>
          </w:tcPr>
          <w:p w14:paraId="44F47741"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10816" behindDoc="0" locked="0" layoutInCell="1" allowOverlap="1" wp14:anchorId="1A38F60A" wp14:editId="1643942F">
                      <wp:simplePos x="0" y="0"/>
                      <wp:positionH relativeFrom="column">
                        <wp:posOffset>123351</wp:posOffset>
                      </wp:positionH>
                      <wp:positionV relativeFrom="paragraph">
                        <wp:posOffset>38735</wp:posOffset>
                      </wp:positionV>
                      <wp:extent cx="361665" cy="163773"/>
                      <wp:effectExtent l="0" t="0" r="19685" b="27305"/>
                      <wp:wrapNone/>
                      <wp:docPr id="26" name="Rounded Rectangle 2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756C9E" id="Rounded Rectangle 26" o:spid="_x0000_s1026" style="position:absolute;margin-left:9.7pt;margin-top:3.05pt;width:28.5pt;height:12.9pt;z-index:251810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lG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lb8ZRo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36188" w:rsidRPr="009B2862" w14:paraId="665EC3DE" w14:textId="77777777" w:rsidTr="00467B7D">
        <w:trPr>
          <w:trHeight w:val="398"/>
        </w:trPr>
        <w:tc>
          <w:tcPr>
            <w:tcW w:w="6729" w:type="dxa"/>
            <w:vAlign w:val="center"/>
          </w:tcPr>
          <w:p w14:paraId="368F120B" w14:textId="5925A375" w:rsidR="00F36188"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Construct electric circuit diagram.</w:t>
            </w:r>
          </w:p>
        </w:tc>
        <w:tc>
          <w:tcPr>
            <w:tcW w:w="1063" w:type="dxa"/>
            <w:vAlign w:val="center"/>
          </w:tcPr>
          <w:p w14:paraId="29B41214"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11840" behindDoc="0" locked="0" layoutInCell="1" allowOverlap="1" wp14:anchorId="39988B8B" wp14:editId="2C2E1D60">
                      <wp:simplePos x="0" y="0"/>
                      <wp:positionH relativeFrom="column">
                        <wp:posOffset>98899</wp:posOffset>
                      </wp:positionH>
                      <wp:positionV relativeFrom="paragraph">
                        <wp:posOffset>59690</wp:posOffset>
                      </wp:positionV>
                      <wp:extent cx="361665" cy="163773"/>
                      <wp:effectExtent l="0" t="0" r="19685" b="27305"/>
                      <wp:wrapNone/>
                      <wp:docPr id="27" name="Rounded Rectangle 2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BCA64C1" id="Rounded Rectangle 27" o:spid="_x0000_s1026" style="position:absolute;margin-left:7.8pt;margin-top:4.7pt;width:28.5pt;height:12.9pt;z-index:2518118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es4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XXB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MuB6zi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vAlign w:val="center"/>
          </w:tcPr>
          <w:p w14:paraId="7C265A2F"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12864" behindDoc="0" locked="0" layoutInCell="1" allowOverlap="1" wp14:anchorId="0029C977" wp14:editId="5E2288AF">
                      <wp:simplePos x="0" y="0"/>
                      <wp:positionH relativeFrom="column">
                        <wp:posOffset>130336</wp:posOffset>
                      </wp:positionH>
                      <wp:positionV relativeFrom="paragraph">
                        <wp:posOffset>52705</wp:posOffset>
                      </wp:positionV>
                      <wp:extent cx="361665" cy="163773"/>
                      <wp:effectExtent l="0" t="0" r="19685" b="27305"/>
                      <wp:wrapNone/>
                      <wp:docPr id="28" name="Rounded Rectangle 2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571F1F" id="Rounded Rectangle 28" o:spid="_x0000_s1026" style="position:absolute;margin-left:10.25pt;margin-top:4.15pt;width:28.5pt;height:12.9pt;z-index:2518128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jfa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GLCN9q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F36188" w:rsidRPr="009B2862" w14:paraId="10CABF57" w14:textId="77777777" w:rsidTr="00467B7D">
        <w:trPr>
          <w:trHeight w:val="398"/>
        </w:trPr>
        <w:tc>
          <w:tcPr>
            <w:tcW w:w="6729" w:type="dxa"/>
            <w:vAlign w:val="center"/>
          </w:tcPr>
          <w:p w14:paraId="5C8D1328" w14:textId="37740D0B" w:rsidR="00F36188"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Press the push button to start fluid supply and will enable the cylinder for forward stroke supply.</w:t>
            </w:r>
          </w:p>
        </w:tc>
        <w:tc>
          <w:tcPr>
            <w:tcW w:w="1063" w:type="dxa"/>
            <w:vAlign w:val="center"/>
          </w:tcPr>
          <w:p w14:paraId="2B24DADF"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13888" behindDoc="0" locked="0" layoutInCell="1" allowOverlap="1" wp14:anchorId="6DE29317" wp14:editId="2831C8B3">
                      <wp:simplePos x="0" y="0"/>
                      <wp:positionH relativeFrom="column">
                        <wp:posOffset>86834</wp:posOffset>
                      </wp:positionH>
                      <wp:positionV relativeFrom="paragraph">
                        <wp:posOffset>40005</wp:posOffset>
                      </wp:positionV>
                      <wp:extent cx="361665" cy="163773"/>
                      <wp:effectExtent l="0" t="0" r="19685" b="27305"/>
                      <wp:wrapNone/>
                      <wp:docPr id="29" name="Rounded Rectangle 2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F3B8C2" id="Rounded Rectangle 29" o:spid="_x0000_s1026" style="position:absolute;margin-left:6.85pt;margin-top:3.15pt;width:28.5pt;height:12.9pt;z-index:251813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WkiwIAAGI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" filled="f" strokecolor="#243f60 [1604]" strokeweight=".25pt"/>
                  </w:pict>
                </mc:Fallback>
              </mc:AlternateContent>
            </w:r>
          </w:p>
        </w:tc>
        <w:tc>
          <w:tcPr>
            <w:tcW w:w="1117" w:type="dxa"/>
            <w:vAlign w:val="center"/>
          </w:tcPr>
          <w:p w14:paraId="3FED61B9"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14912" behindDoc="0" locked="0" layoutInCell="1" allowOverlap="1" wp14:anchorId="18ED51DF" wp14:editId="636A9F7E">
                      <wp:simplePos x="0" y="0"/>
                      <wp:positionH relativeFrom="column">
                        <wp:posOffset>130336</wp:posOffset>
                      </wp:positionH>
                      <wp:positionV relativeFrom="paragraph">
                        <wp:posOffset>40005</wp:posOffset>
                      </wp:positionV>
                      <wp:extent cx="361665" cy="163773"/>
                      <wp:effectExtent l="0" t="0" r="19685" b="27305"/>
                      <wp:wrapNone/>
                      <wp:docPr id="30" name="Rounded Rectangle 3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A432EF9" id="Rounded Rectangle 30" o:spid="_x0000_s1026" style="position:absolute;margin-left:10.25pt;margin-top:3.15pt;width:28.5pt;height:12.9pt;z-index:251814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kX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" filled="f" strokecolor="#243f60 [1604]" strokeweight=".25pt"/>
                  </w:pict>
                </mc:Fallback>
              </mc:AlternateContent>
            </w:r>
          </w:p>
        </w:tc>
      </w:tr>
      <w:tr w:rsidR="00F36188" w:rsidRPr="009B2862" w14:paraId="51016135" w14:textId="77777777" w:rsidTr="00467B7D">
        <w:trPr>
          <w:trHeight w:val="398"/>
        </w:trPr>
        <w:tc>
          <w:tcPr>
            <w:tcW w:w="6729" w:type="dxa"/>
            <w:vAlign w:val="center"/>
          </w:tcPr>
          <w:p w14:paraId="4D1B2ADF" w14:textId="6BFF957C" w:rsidR="00F36188" w:rsidRPr="009B2862" w:rsidRDefault="000F4B92" w:rsidP="00F36188">
            <w:pPr>
              <w:pStyle w:val="ListParagraph"/>
              <w:numPr>
                <w:ilvl w:val="0"/>
                <w:numId w:val="16"/>
              </w:numPr>
              <w:rPr>
                <w:rFonts w:ascii="Arial" w:hAnsi="Arial" w:cs="Arial"/>
                <w:sz w:val="22"/>
                <w:szCs w:val="22"/>
              </w:rPr>
            </w:pPr>
            <w:r w:rsidRPr="00F36188">
              <w:rPr>
                <w:rFonts w:ascii="Arial" w:hAnsi="Arial" w:cs="Arial"/>
                <w:sz w:val="22"/>
                <w:szCs w:val="22"/>
              </w:rPr>
              <w:t xml:space="preserve">Press the second push button to complete backward stroke of piston, this will enable the supply of side coil and the backward stroke of piston would be completed and as it enters the </w:t>
            </w:r>
            <w:r w:rsidRPr="00F36188">
              <w:rPr>
                <w:rFonts w:ascii="Arial" w:hAnsi="Arial" w:cs="Arial"/>
                <w:sz w:val="22"/>
                <w:szCs w:val="22"/>
              </w:rPr>
              <w:lastRenderedPageBreak/>
              <w:t>surroundings of limit switches the supply would be disconnected</w:t>
            </w:r>
            <w:r>
              <w:rPr>
                <w:rFonts w:ascii="Arial" w:hAnsi="Arial" w:cs="Arial"/>
                <w:sz w:val="22"/>
                <w:szCs w:val="22"/>
              </w:rPr>
              <w:t>.</w:t>
            </w:r>
          </w:p>
        </w:tc>
        <w:tc>
          <w:tcPr>
            <w:tcW w:w="1063" w:type="dxa"/>
            <w:vAlign w:val="center"/>
          </w:tcPr>
          <w:p w14:paraId="264884AE" w14:textId="77777777" w:rsidR="00F36188" w:rsidRPr="009B2862" w:rsidRDefault="00F36188" w:rsidP="00F36188">
            <w:pPr>
              <w:rPr>
                <w:rFonts w:ascii="Arial" w:hAnsi="Arial" w:cs="Arial"/>
                <w:noProof/>
                <w:sz w:val="22"/>
                <w:szCs w:val="22"/>
              </w:rPr>
            </w:pPr>
            <w:r w:rsidRPr="009B2862">
              <w:rPr>
                <w:rFonts w:ascii="Arial" w:hAnsi="Arial" w:cs="Arial"/>
                <w:noProof/>
              </w:rPr>
              <w:lastRenderedPageBreak/>
              <mc:AlternateContent>
                <mc:Choice Requires="wps">
                  <w:drawing>
                    <wp:anchor distT="0" distB="0" distL="114300" distR="114300" simplePos="0" relativeHeight="251815936" behindDoc="0" locked="0" layoutInCell="1" allowOverlap="1" wp14:anchorId="0C75898E" wp14:editId="142ACBD4">
                      <wp:simplePos x="0" y="0"/>
                      <wp:positionH relativeFrom="column">
                        <wp:posOffset>93506</wp:posOffset>
                      </wp:positionH>
                      <wp:positionV relativeFrom="paragraph">
                        <wp:posOffset>45720</wp:posOffset>
                      </wp:positionV>
                      <wp:extent cx="361665" cy="163773"/>
                      <wp:effectExtent l="0" t="0" r="19685" b="27305"/>
                      <wp:wrapNone/>
                      <wp:docPr id="31" name="Rounded Rectangle 3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75D7A4" id="Rounded Rectangle 31" o:spid="_x0000_s1026" style="position:absolute;margin-left:7.35pt;margin-top:3.6pt;width:28.5pt;height:12.9pt;z-index:2518159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Btp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" filled="f" strokecolor="#243f60 [1604]" strokeweight=".25pt"/>
                  </w:pict>
                </mc:Fallback>
              </mc:AlternateContent>
            </w:r>
          </w:p>
        </w:tc>
        <w:tc>
          <w:tcPr>
            <w:tcW w:w="1117" w:type="dxa"/>
            <w:vAlign w:val="center"/>
          </w:tcPr>
          <w:p w14:paraId="4716CE9E"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16960" behindDoc="0" locked="0" layoutInCell="1" allowOverlap="1" wp14:anchorId="48DA432E" wp14:editId="78501A44">
                      <wp:simplePos x="0" y="0"/>
                      <wp:positionH relativeFrom="column">
                        <wp:posOffset>123351</wp:posOffset>
                      </wp:positionH>
                      <wp:positionV relativeFrom="paragraph">
                        <wp:posOffset>38735</wp:posOffset>
                      </wp:positionV>
                      <wp:extent cx="361665" cy="163773"/>
                      <wp:effectExtent l="0" t="0" r="19685" b="27305"/>
                      <wp:wrapNone/>
                      <wp:docPr id="34" name="Rounded Rectangle 3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9FA0675" id="Rounded Rectangle 34" o:spid="_x0000_s1026" style="position:absolute;margin-left:9.7pt;margin-top:3.05pt;width:28.5pt;height:12.9pt;z-index:251816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VA3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5E1QN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F36188" w:rsidRPr="009B2862" w14:paraId="2C618F0F" w14:textId="77777777" w:rsidTr="00467B7D">
        <w:trPr>
          <w:trHeight w:val="398"/>
        </w:trPr>
        <w:tc>
          <w:tcPr>
            <w:tcW w:w="6729" w:type="dxa"/>
            <w:vAlign w:val="center"/>
          </w:tcPr>
          <w:p w14:paraId="3CFB17FA" w14:textId="0B46E86D" w:rsidR="00F36188"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Change 5/2 DCV and complete the opposite circuit.</w:t>
            </w:r>
          </w:p>
        </w:tc>
        <w:tc>
          <w:tcPr>
            <w:tcW w:w="1063" w:type="dxa"/>
            <w:vAlign w:val="center"/>
          </w:tcPr>
          <w:p w14:paraId="07D3B6FA"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17984" behindDoc="0" locked="0" layoutInCell="1" allowOverlap="1" wp14:anchorId="340CABBF" wp14:editId="6525A0C4">
                      <wp:simplePos x="0" y="0"/>
                      <wp:positionH relativeFrom="column">
                        <wp:posOffset>98899</wp:posOffset>
                      </wp:positionH>
                      <wp:positionV relativeFrom="paragraph">
                        <wp:posOffset>59690</wp:posOffset>
                      </wp:positionV>
                      <wp:extent cx="361665" cy="163773"/>
                      <wp:effectExtent l="0" t="0" r="19685" b="27305"/>
                      <wp:wrapNone/>
                      <wp:docPr id="37" name="Rounded Rectangle 3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96EE16" id="Rounded Rectangle 37" o:spid="_x0000_s1026" style="position:absolute;margin-left:7.8pt;margin-top:4.7pt;width:28.5pt;height:12.9pt;z-index:2518179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" filled="f" strokecolor="#243f60 [1604]" strokeweight=".25pt"/>
                  </w:pict>
                </mc:Fallback>
              </mc:AlternateContent>
            </w:r>
          </w:p>
        </w:tc>
        <w:tc>
          <w:tcPr>
            <w:tcW w:w="1117" w:type="dxa"/>
            <w:vAlign w:val="center"/>
          </w:tcPr>
          <w:p w14:paraId="601F5089"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19008" behindDoc="0" locked="0" layoutInCell="1" allowOverlap="1" wp14:anchorId="6F956BFF" wp14:editId="525D0BF3">
                      <wp:simplePos x="0" y="0"/>
                      <wp:positionH relativeFrom="column">
                        <wp:posOffset>130336</wp:posOffset>
                      </wp:positionH>
                      <wp:positionV relativeFrom="paragraph">
                        <wp:posOffset>52705</wp:posOffset>
                      </wp:positionV>
                      <wp:extent cx="361665" cy="163773"/>
                      <wp:effectExtent l="0" t="0" r="19685" b="27305"/>
                      <wp:wrapNone/>
                      <wp:docPr id="38" name="Rounded Rectangle 38"/>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43ACD0" id="Rounded Rectangle 38" o:spid="_x0000_s1026" style="position:absolute;margin-left:10.25pt;margin-top:4.15pt;width:28.5pt;height:12.9pt;z-index:251819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9Mml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F36188" w:rsidRPr="009B2862" w14:paraId="5F027312" w14:textId="77777777" w:rsidTr="00467B7D">
        <w:trPr>
          <w:trHeight w:val="398"/>
        </w:trPr>
        <w:tc>
          <w:tcPr>
            <w:tcW w:w="6729" w:type="dxa"/>
            <w:vAlign w:val="center"/>
          </w:tcPr>
          <w:p w14:paraId="35B9EC85" w14:textId="7EDB310E" w:rsidR="00F36188"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When the circuit is burnt/completed the turn off the power supply.</w:t>
            </w:r>
          </w:p>
        </w:tc>
        <w:tc>
          <w:tcPr>
            <w:tcW w:w="1063" w:type="dxa"/>
            <w:vAlign w:val="center"/>
          </w:tcPr>
          <w:p w14:paraId="38B37B64"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20032" behindDoc="0" locked="0" layoutInCell="1" allowOverlap="1" wp14:anchorId="56A03BEC" wp14:editId="5C27B3FC">
                      <wp:simplePos x="0" y="0"/>
                      <wp:positionH relativeFrom="column">
                        <wp:posOffset>86834</wp:posOffset>
                      </wp:positionH>
                      <wp:positionV relativeFrom="paragraph">
                        <wp:posOffset>40005</wp:posOffset>
                      </wp:positionV>
                      <wp:extent cx="361665" cy="163773"/>
                      <wp:effectExtent l="0" t="0" r="19685" b="27305"/>
                      <wp:wrapNone/>
                      <wp:docPr id="39" name="Rounded Rectangle 3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0640B74" id="Rounded Rectangle 39" o:spid="_x0000_s1026" style="position:absolute;margin-left:6.85pt;margin-top:3.15pt;width:28.5pt;height:12.9pt;z-index:2518200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" filled="f" strokecolor="#243f60 [1604]" strokeweight=".25pt"/>
                  </w:pict>
                </mc:Fallback>
              </mc:AlternateContent>
            </w:r>
          </w:p>
        </w:tc>
        <w:tc>
          <w:tcPr>
            <w:tcW w:w="1117" w:type="dxa"/>
            <w:vAlign w:val="center"/>
          </w:tcPr>
          <w:p w14:paraId="58917355" w14:textId="77777777" w:rsidR="00F36188" w:rsidRPr="009B2862" w:rsidRDefault="00F36188" w:rsidP="00F36188">
            <w:pPr>
              <w:rPr>
                <w:rFonts w:ascii="Arial" w:hAnsi="Arial" w:cs="Arial"/>
                <w:noProof/>
                <w:sz w:val="22"/>
                <w:szCs w:val="22"/>
              </w:rPr>
            </w:pPr>
            <w:r w:rsidRPr="009B2862">
              <w:rPr>
                <w:rFonts w:ascii="Arial" w:hAnsi="Arial" w:cs="Arial"/>
                <w:noProof/>
              </w:rPr>
              <mc:AlternateContent>
                <mc:Choice Requires="wps">
                  <w:drawing>
                    <wp:anchor distT="0" distB="0" distL="114300" distR="114300" simplePos="0" relativeHeight="251821056" behindDoc="0" locked="0" layoutInCell="1" allowOverlap="1" wp14:anchorId="7A30AFEC" wp14:editId="38D9E7B9">
                      <wp:simplePos x="0" y="0"/>
                      <wp:positionH relativeFrom="column">
                        <wp:posOffset>130336</wp:posOffset>
                      </wp:positionH>
                      <wp:positionV relativeFrom="paragraph">
                        <wp:posOffset>40005</wp:posOffset>
                      </wp:positionV>
                      <wp:extent cx="361665" cy="163773"/>
                      <wp:effectExtent l="0" t="0" r="19685" b="27305"/>
                      <wp:wrapNone/>
                      <wp:docPr id="40" name="Rounded Rectangle 4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BFE87FB" id="Rounded Rectangle 40" o:spid="_x0000_s1026" style="position:absolute;margin-left:10.25pt;margin-top:3.15pt;width:28.5pt;height:12.9pt;z-index:2518210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ksGig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" filled="f" strokecolor="#243f60 [1604]" strokeweight=".25pt"/>
                  </w:pict>
                </mc:Fallback>
              </mc:AlternateContent>
            </w:r>
          </w:p>
        </w:tc>
      </w:tr>
      <w:tr w:rsidR="000F4B92" w:rsidRPr="009B2862" w14:paraId="71DD1C30" w14:textId="77777777" w:rsidTr="00467B7D">
        <w:trPr>
          <w:trHeight w:val="398"/>
        </w:trPr>
        <w:tc>
          <w:tcPr>
            <w:tcW w:w="6729" w:type="dxa"/>
            <w:vAlign w:val="center"/>
          </w:tcPr>
          <w:p w14:paraId="29E49D46" w14:textId="48DFEC20" w:rsidR="000F4B92"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install pressure gauges on the points where pressure is to be noted.</w:t>
            </w:r>
          </w:p>
        </w:tc>
        <w:tc>
          <w:tcPr>
            <w:tcW w:w="1063" w:type="dxa"/>
            <w:vAlign w:val="center"/>
          </w:tcPr>
          <w:p w14:paraId="4272618B" w14:textId="5A85EC79" w:rsidR="000F4B92" w:rsidRPr="009B2862" w:rsidRDefault="000F4B92" w:rsidP="00F36188">
            <w:pPr>
              <w:rPr>
                <w:rFonts w:ascii="Arial" w:hAnsi="Arial" w:cs="Arial"/>
                <w:noProof/>
              </w:rPr>
            </w:pPr>
            <w:r w:rsidRPr="009B2862">
              <w:rPr>
                <w:rFonts w:ascii="Arial" w:hAnsi="Arial" w:cs="Arial"/>
                <w:noProof/>
              </w:rPr>
              <mc:AlternateContent>
                <mc:Choice Requires="wps">
                  <w:drawing>
                    <wp:anchor distT="0" distB="0" distL="114300" distR="114300" simplePos="0" relativeHeight="251823104" behindDoc="0" locked="0" layoutInCell="1" allowOverlap="1" wp14:anchorId="5ECDB8FE" wp14:editId="173B9D5D">
                      <wp:simplePos x="0" y="0"/>
                      <wp:positionH relativeFrom="column">
                        <wp:posOffset>87630</wp:posOffset>
                      </wp:positionH>
                      <wp:positionV relativeFrom="paragraph">
                        <wp:posOffset>71120</wp:posOffset>
                      </wp:positionV>
                      <wp:extent cx="361315" cy="163195"/>
                      <wp:effectExtent l="0" t="0" r="19685" b="27305"/>
                      <wp:wrapNone/>
                      <wp:docPr id="5"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819FF4" id="Rounded Rectangle 37" o:spid="_x0000_s1026" style="position:absolute;margin-left:6.9pt;margin-top:5.6pt;width:28.45pt;height:12.8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1qiQ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" filled="f" strokecolor="#243f60 [1604]" strokeweight=".25pt"/>
                  </w:pict>
                </mc:Fallback>
              </mc:AlternateContent>
            </w:r>
          </w:p>
        </w:tc>
        <w:tc>
          <w:tcPr>
            <w:tcW w:w="1117" w:type="dxa"/>
            <w:vAlign w:val="center"/>
          </w:tcPr>
          <w:p w14:paraId="3914E68A" w14:textId="15551D2D" w:rsidR="000F4B92" w:rsidRPr="009B2862" w:rsidRDefault="000F4B92" w:rsidP="00F36188">
            <w:pPr>
              <w:rPr>
                <w:rFonts w:ascii="Arial" w:hAnsi="Arial" w:cs="Arial"/>
                <w:noProof/>
              </w:rPr>
            </w:pPr>
            <w:r w:rsidRPr="009B2862">
              <w:rPr>
                <w:rFonts w:ascii="Arial" w:hAnsi="Arial" w:cs="Arial"/>
                <w:noProof/>
              </w:rPr>
              <mc:AlternateContent>
                <mc:Choice Requires="wps">
                  <w:drawing>
                    <wp:anchor distT="0" distB="0" distL="114300" distR="114300" simplePos="0" relativeHeight="251837440" behindDoc="0" locked="0" layoutInCell="1" allowOverlap="1" wp14:anchorId="7D4D04DC" wp14:editId="181FF8F7">
                      <wp:simplePos x="0" y="0"/>
                      <wp:positionH relativeFrom="column">
                        <wp:posOffset>123825</wp:posOffset>
                      </wp:positionH>
                      <wp:positionV relativeFrom="paragraph">
                        <wp:posOffset>69215</wp:posOffset>
                      </wp:positionV>
                      <wp:extent cx="361315" cy="163195"/>
                      <wp:effectExtent l="0" t="0" r="19685" b="27305"/>
                      <wp:wrapNone/>
                      <wp:docPr id="44"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E9D09C" id="Rounded Rectangle 37" o:spid="_x0000_s1026" style="position:absolute;margin-left:9.75pt;margin-top:5.45pt;width:28.45pt;height:12.85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" filled="f" strokecolor="#243f60 [1604]" strokeweight=".25pt"/>
                  </w:pict>
                </mc:Fallback>
              </mc:AlternateContent>
            </w:r>
          </w:p>
        </w:tc>
      </w:tr>
      <w:tr w:rsidR="000F4B92" w:rsidRPr="009B2862" w14:paraId="24FD26CC" w14:textId="77777777" w:rsidTr="00467B7D">
        <w:trPr>
          <w:trHeight w:val="398"/>
        </w:trPr>
        <w:tc>
          <w:tcPr>
            <w:tcW w:w="6729" w:type="dxa"/>
            <w:vAlign w:val="center"/>
          </w:tcPr>
          <w:p w14:paraId="4884D526" w14:textId="57DE6DA6" w:rsidR="000F4B92"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Ensure fluid flow through the whole circuit.</w:t>
            </w:r>
          </w:p>
        </w:tc>
        <w:tc>
          <w:tcPr>
            <w:tcW w:w="1063" w:type="dxa"/>
            <w:vAlign w:val="center"/>
          </w:tcPr>
          <w:p w14:paraId="2AF1E4DA" w14:textId="34C7E626" w:rsidR="000F4B92" w:rsidRPr="009B2862" w:rsidRDefault="000F4B92" w:rsidP="00F36188">
            <w:pPr>
              <w:rPr>
                <w:rFonts w:ascii="Arial" w:hAnsi="Arial" w:cs="Arial"/>
                <w:noProof/>
              </w:rPr>
            </w:pPr>
            <w:r w:rsidRPr="009B2862">
              <w:rPr>
                <w:rFonts w:ascii="Arial" w:hAnsi="Arial" w:cs="Arial"/>
                <w:noProof/>
              </w:rPr>
              <mc:AlternateContent>
                <mc:Choice Requires="wps">
                  <w:drawing>
                    <wp:anchor distT="0" distB="0" distL="114300" distR="114300" simplePos="0" relativeHeight="251825152" behindDoc="0" locked="0" layoutInCell="1" allowOverlap="1" wp14:anchorId="73D51B5D" wp14:editId="4DE903C2">
                      <wp:simplePos x="0" y="0"/>
                      <wp:positionH relativeFrom="column">
                        <wp:posOffset>102235</wp:posOffset>
                      </wp:positionH>
                      <wp:positionV relativeFrom="paragraph">
                        <wp:posOffset>46355</wp:posOffset>
                      </wp:positionV>
                      <wp:extent cx="361315" cy="163195"/>
                      <wp:effectExtent l="0" t="0" r="19685" b="27305"/>
                      <wp:wrapNone/>
                      <wp:docPr id="6"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293E6B" id="Rounded Rectangle 37" o:spid="_x0000_s1026" style="position:absolute;margin-left:8.05pt;margin-top:3.65pt;width:28.45pt;height:12.85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" filled="f" strokecolor="#243f60 [1604]" strokeweight=".25pt"/>
                  </w:pict>
                </mc:Fallback>
              </mc:AlternateContent>
            </w:r>
          </w:p>
        </w:tc>
        <w:tc>
          <w:tcPr>
            <w:tcW w:w="1117" w:type="dxa"/>
            <w:vAlign w:val="center"/>
          </w:tcPr>
          <w:p w14:paraId="1CE55511" w14:textId="7AB85FD4" w:rsidR="000F4B92" w:rsidRPr="009B2862" w:rsidRDefault="000F4B92" w:rsidP="00F36188">
            <w:pPr>
              <w:rPr>
                <w:rFonts w:ascii="Arial" w:hAnsi="Arial" w:cs="Arial"/>
                <w:noProof/>
              </w:rPr>
            </w:pPr>
            <w:r w:rsidRPr="009B2862">
              <w:rPr>
                <w:rFonts w:ascii="Arial" w:hAnsi="Arial" w:cs="Arial"/>
                <w:noProof/>
              </w:rPr>
              <mc:AlternateContent>
                <mc:Choice Requires="wps">
                  <w:drawing>
                    <wp:anchor distT="0" distB="0" distL="114300" distR="114300" simplePos="0" relativeHeight="251835392" behindDoc="0" locked="0" layoutInCell="1" allowOverlap="1" wp14:anchorId="0E414453" wp14:editId="44DBE293">
                      <wp:simplePos x="0" y="0"/>
                      <wp:positionH relativeFrom="column">
                        <wp:posOffset>146050</wp:posOffset>
                      </wp:positionH>
                      <wp:positionV relativeFrom="paragraph">
                        <wp:posOffset>46355</wp:posOffset>
                      </wp:positionV>
                      <wp:extent cx="361315" cy="163195"/>
                      <wp:effectExtent l="0" t="0" r="19685" b="27305"/>
                      <wp:wrapNone/>
                      <wp:docPr id="42"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E998247" id="Rounded Rectangle 37" o:spid="_x0000_s1026" style="position:absolute;margin-left:11.5pt;margin-top:3.65pt;width:28.45pt;height:12.85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" filled="f" strokecolor="#243f60 [1604]" strokeweight=".25pt"/>
                  </w:pict>
                </mc:Fallback>
              </mc:AlternateContent>
            </w:r>
          </w:p>
        </w:tc>
      </w:tr>
      <w:tr w:rsidR="000F4B92" w:rsidRPr="009B2862" w14:paraId="4C890C81" w14:textId="77777777" w:rsidTr="00467B7D">
        <w:trPr>
          <w:trHeight w:val="398"/>
        </w:trPr>
        <w:tc>
          <w:tcPr>
            <w:tcW w:w="6729" w:type="dxa"/>
            <w:vAlign w:val="center"/>
          </w:tcPr>
          <w:p w14:paraId="2599D0E0" w14:textId="411762AB" w:rsidR="000F4B92"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Complete the circuit and note the readings of all gauges.</w:t>
            </w:r>
          </w:p>
        </w:tc>
        <w:tc>
          <w:tcPr>
            <w:tcW w:w="1063" w:type="dxa"/>
            <w:vAlign w:val="center"/>
          </w:tcPr>
          <w:p w14:paraId="18EEED35" w14:textId="747964C8" w:rsidR="000F4B92" w:rsidRPr="009B2862" w:rsidRDefault="000F4B92" w:rsidP="00F36188">
            <w:pPr>
              <w:rPr>
                <w:rFonts w:ascii="Arial" w:hAnsi="Arial" w:cs="Arial"/>
                <w:noProof/>
              </w:rPr>
            </w:pPr>
            <w:r w:rsidRPr="009B2862">
              <w:rPr>
                <w:rFonts w:ascii="Arial" w:hAnsi="Arial" w:cs="Arial"/>
                <w:noProof/>
              </w:rPr>
              <mc:AlternateContent>
                <mc:Choice Requires="wps">
                  <w:drawing>
                    <wp:anchor distT="0" distB="0" distL="114300" distR="114300" simplePos="0" relativeHeight="251827200" behindDoc="0" locked="0" layoutInCell="1" allowOverlap="1" wp14:anchorId="701C31CF" wp14:editId="6CE8AC88">
                      <wp:simplePos x="0" y="0"/>
                      <wp:positionH relativeFrom="column">
                        <wp:posOffset>87630</wp:posOffset>
                      </wp:positionH>
                      <wp:positionV relativeFrom="paragraph">
                        <wp:posOffset>35560</wp:posOffset>
                      </wp:positionV>
                      <wp:extent cx="361315" cy="163195"/>
                      <wp:effectExtent l="0" t="0" r="19685" b="27305"/>
                      <wp:wrapNone/>
                      <wp:docPr id="9"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4481EB" id="Rounded Rectangle 37" o:spid="_x0000_s1026" style="position:absolute;margin-left:6.9pt;margin-top:2.8pt;width:28.45pt;height:12.85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Pif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" filled="f" strokecolor="#243f60 [1604]" strokeweight=".25pt"/>
                  </w:pict>
                </mc:Fallback>
              </mc:AlternateContent>
            </w:r>
          </w:p>
        </w:tc>
        <w:tc>
          <w:tcPr>
            <w:tcW w:w="1117" w:type="dxa"/>
            <w:vAlign w:val="center"/>
          </w:tcPr>
          <w:p w14:paraId="210EB6D7" w14:textId="4D435262" w:rsidR="000F4B92" w:rsidRPr="009B2862" w:rsidRDefault="000F4B92" w:rsidP="00F36188">
            <w:pPr>
              <w:rPr>
                <w:rFonts w:ascii="Arial" w:hAnsi="Arial" w:cs="Arial"/>
                <w:noProof/>
              </w:rPr>
            </w:pPr>
            <w:r w:rsidRPr="009B2862">
              <w:rPr>
                <w:rFonts w:ascii="Arial" w:hAnsi="Arial" w:cs="Arial"/>
                <w:noProof/>
              </w:rPr>
              <mc:AlternateContent>
                <mc:Choice Requires="wps">
                  <w:drawing>
                    <wp:anchor distT="0" distB="0" distL="114300" distR="114300" simplePos="0" relativeHeight="251833344" behindDoc="0" locked="0" layoutInCell="1" allowOverlap="1" wp14:anchorId="2ABC6619" wp14:editId="41771A9F">
                      <wp:simplePos x="0" y="0"/>
                      <wp:positionH relativeFrom="column">
                        <wp:posOffset>177800</wp:posOffset>
                      </wp:positionH>
                      <wp:positionV relativeFrom="paragraph">
                        <wp:posOffset>25400</wp:posOffset>
                      </wp:positionV>
                      <wp:extent cx="361315" cy="163195"/>
                      <wp:effectExtent l="0" t="0" r="19685" b="27305"/>
                      <wp:wrapNone/>
                      <wp:docPr id="41"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BD216B" id="Rounded Rectangle 37" o:spid="_x0000_s1026" style="position:absolute;margin-left:14pt;margin-top:2pt;width:28.45pt;height:12.85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" filled="f" strokecolor="#243f60 [1604]" strokeweight=".25pt"/>
                  </w:pict>
                </mc:Fallback>
              </mc:AlternateContent>
            </w:r>
          </w:p>
        </w:tc>
      </w:tr>
      <w:tr w:rsidR="000F4B92" w:rsidRPr="009B2862" w14:paraId="055299D6" w14:textId="77777777" w:rsidTr="00467B7D">
        <w:trPr>
          <w:trHeight w:val="398"/>
        </w:trPr>
        <w:tc>
          <w:tcPr>
            <w:tcW w:w="6729" w:type="dxa"/>
            <w:vAlign w:val="center"/>
          </w:tcPr>
          <w:p w14:paraId="36B0E3CF" w14:textId="6AFE00EB" w:rsidR="000F4B92" w:rsidRPr="000F4B92" w:rsidRDefault="000F4B92" w:rsidP="000F4B92">
            <w:pPr>
              <w:pStyle w:val="ListParagraph"/>
              <w:numPr>
                <w:ilvl w:val="0"/>
                <w:numId w:val="16"/>
              </w:numPr>
              <w:rPr>
                <w:rFonts w:ascii="Arial" w:hAnsi="Arial" w:cs="Arial"/>
                <w:sz w:val="22"/>
                <w:szCs w:val="22"/>
              </w:rPr>
            </w:pPr>
            <w:r w:rsidRPr="00F36188">
              <w:rPr>
                <w:rFonts w:ascii="Arial" w:hAnsi="Arial" w:cs="Arial"/>
                <w:sz w:val="22"/>
                <w:szCs w:val="22"/>
              </w:rPr>
              <w:t>Enter all readings in observation table.</w:t>
            </w:r>
          </w:p>
        </w:tc>
        <w:tc>
          <w:tcPr>
            <w:tcW w:w="1063" w:type="dxa"/>
            <w:vAlign w:val="center"/>
          </w:tcPr>
          <w:p w14:paraId="3B20512B" w14:textId="4FEAE865" w:rsidR="000F4B92" w:rsidRPr="009B2862" w:rsidRDefault="000F4B92" w:rsidP="00F36188">
            <w:pPr>
              <w:rPr>
                <w:rFonts w:ascii="Arial" w:hAnsi="Arial" w:cs="Arial"/>
                <w:noProof/>
              </w:rPr>
            </w:pPr>
            <w:r w:rsidRPr="009B2862">
              <w:rPr>
                <w:rFonts w:ascii="Arial" w:hAnsi="Arial" w:cs="Arial"/>
                <w:noProof/>
              </w:rPr>
              <mc:AlternateContent>
                <mc:Choice Requires="wps">
                  <w:drawing>
                    <wp:anchor distT="0" distB="0" distL="114300" distR="114300" simplePos="0" relativeHeight="251829248" behindDoc="0" locked="0" layoutInCell="1" allowOverlap="1" wp14:anchorId="01E25266" wp14:editId="030B1D77">
                      <wp:simplePos x="0" y="0"/>
                      <wp:positionH relativeFrom="column">
                        <wp:posOffset>87630</wp:posOffset>
                      </wp:positionH>
                      <wp:positionV relativeFrom="paragraph">
                        <wp:posOffset>55880</wp:posOffset>
                      </wp:positionV>
                      <wp:extent cx="361315" cy="163195"/>
                      <wp:effectExtent l="0" t="0" r="19685" b="27305"/>
                      <wp:wrapNone/>
                      <wp:docPr id="35"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505BA6F" id="Rounded Rectangle 37" o:spid="_x0000_s1026" style="position:absolute;margin-left:6.9pt;margin-top:4.4pt;width:28.45pt;height:12.8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jbd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" filled="f" strokecolor="#243f60 [1604]" strokeweight=".25pt"/>
                  </w:pict>
                </mc:Fallback>
              </mc:AlternateContent>
            </w:r>
          </w:p>
        </w:tc>
        <w:tc>
          <w:tcPr>
            <w:tcW w:w="1117" w:type="dxa"/>
            <w:vAlign w:val="center"/>
          </w:tcPr>
          <w:p w14:paraId="61D6B7B6" w14:textId="0AD3438B" w:rsidR="000F4B92" w:rsidRPr="009B2862" w:rsidRDefault="000F4B92" w:rsidP="00F36188">
            <w:pPr>
              <w:rPr>
                <w:rFonts w:ascii="Arial" w:hAnsi="Arial" w:cs="Arial"/>
                <w:noProof/>
              </w:rPr>
            </w:pPr>
            <w:r w:rsidRPr="009B2862">
              <w:rPr>
                <w:rFonts w:ascii="Arial" w:hAnsi="Arial" w:cs="Arial"/>
                <w:noProof/>
              </w:rPr>
              <mc:AlternateContent>
                <mc:Choice Requires="wps">
                  <w:drawing>
                    <wp:anchor distT="0" distB="0" distL="114300" distR="114300" simplePos="0" relativeHeight="251831296" behindDoc="0" locked="0" layoutInCell="1" allowOverlap="1" wp14:anchorId="65D2E351" wp14:editId="041E7E07">
                      <wp:simplePos x="0" y="0"/>
                      <wp:positionH relativeFrom="column">
                        <wp:posOffset>189865</wp:posOffset>
                      </wp:positionH>
                      <wp:positionV relativeFrom="paragraph">
                        <wp:posOffset>31750</wp:posOffset>
                      </wp:positionV>
                      <wp:extent cx="361315" cy="163195"/>
                      <wp:effectExtent l="0" t="0" r="19685" b="27305"/>
                      <wp:wrapNone/>
                      <wp:docPr id="36" name="Rounded Rectangle 37"/>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BC5A9E" id="Rounded Rectangle 37" o:spid="_x0000_s1026" style="position:absolute;margin-left:14.95pt;margin-top:2.5pt;width:28.45pt;height:12.8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" filled="f" strokecolor="#243f60 [1604]" strokeweight=".25pt"/>
                  </w:pict>
                </mc:Fallback>
              </mc:AlternateContent>
            </w:r>
          </w:p>
        </w:tc>
      </w:tr>
    </w:tbl>
    <w:p w14:paraId="7C0568A8" w14:textId="77777777" w:rsidR="008D7F73" w:rsidRPr="009B2862" w:rsidRDefault="008D7F73" w:rsidP="008D7F73">
      <w:pPr>
        <w:rPr>
          <w:rFonts w:ascii="Arial" w:hAnsi="Arial" w:cs="Arial"/>
        </w:rPr>
      </w:pPr>
    </w:p>
    <w:p w14:paraId="768CDD2E" w14:textId="77777777" w:rsidR="008D7F73" w:rsidRPr="009B2862" w:rsidRDefault="008D7F73" w:rsidP="008D7F73">
      <w:pPr>
        <w:rPr>
          <w:rFonts w:ascii="Arial" w:hAnsi="Arial" w:cs="Arial"/>
        </w:rPr>
      </w:pPr>
    </w:p>
    <w:p w14:paraId="150E1A23" w14:textId="77777777" w:rsidR="008D7F73" w:rsidRPr="009B2862" w:rsidRDefault="008D7F73" w:rsidP="008D7F73">
      <w:pPr>
        <w:rPr>
          <w:rFonts w:ascii="Arial" w:hAnsi="Arial" w:cs="Arial"/>
        </w:rPr>
      </w:pPr>
      <w:r w:rsidRPr="009B2862">
        <w:rPr>
          <w:rFonts w:ascii="Arial" w:hAnsi="Arial" w:cs="Arial"/>
        </w:rPr>
        <w:t>Candidate’s Signature__________________ Assessor’s Signature__________________</w:t>
      </w:r>
    </w:p>
    <w:p w14:paraId="590D5DE5" w14:textId="77777777" w:rsidR="008D7F73" w:rsidRPr="009B2862" w:rsidRDefault="008D7F73" w:rsidP="008D7F73">
      <w:pPr>
        <w:rPr>
          <w:rFonts w:ascii="Arial" w:hAnsi="Arial" w:cs="Arial"/>
          <w:b/>
          <w:bCs/>
        </w:rPr>
      </w:pPr>
      <w:r w:rsidRPr="009B2862">
        <w:rPr>
          <w:rFonts w:ascii="Arial" w:hAnsi="Arial" w:cs="Arial"/>
        </w:rPr>
        <w:t>Date: _______________________________</w:t>
      </w:r>
    </w:p>
    <w:p w14:paraId="70D80855" w14:textId="7F314E42" w:rsidR="008D7F73" w:rsidRPr="009B2862" w:rsidRDefault="008D7F73" w:rsidP="008D7F73">
      <w:pPr>
        <w:rPr>
          <w:rFonts w:ascii="Arial" w:hAnsi="Arial" w:cs="Arial"/>
          <w:b/>
          <w:bCs/>
        </w:rPr>
      </w:pPr>
    </w:p>
    <w:p w14:paraId="2AC4A588" w14:textId="77777777" w:rsidR="008D7F73" w:rsidRPr="009B2862" w:rsidRDefault="008D7F73" w:rsidP="008D7F73">
      <w:pPr>
        <w:jc w:val="right"/>
        <w:rPr>
          <w:rFonts w:ascii="Arial" w:hAnsi="Arial" w:cs="Arial"/>
          <w:b/>
          <w:bCs/>
        </w:rPr>
      </w:pPr>
      <w:r w:rsidRPr="009B2862">
        <w:rPr>
          <w:rFonts w:ascii="Arial" w:hAnsi="Arial" w:cs="Arial"/>
          <w:b/>
          <w:bCs/>
        </w:rPr>
        <w:t>ANNUXURE-A</w:t>
      </w:r>
    </w:p>
    <w:p w14:paraId="550F2799" w14:textId="54F9963D" w:rsidR="008D7F73" w:rsidRPr="009B2862" w:rsidRDefault="008D7F73">
      <w:pPr>
        <w:rPr>
          <w:rFonts w:ascii="Arial" w:hAnsi="Arial" w:cs="Arial"/>
          <w:b/>
        </w:rPr>
      </w:pPr>
    </w:p>
    <w:p w14:paraId="416F0694" w14:textId="77777777" w:rsidR="005D0D84" w:rsidRPr="009B2862" w:rsidRDefault="00AB1E8D" w:rsidP="00A24F55">
      <w:pPr>
        <w:jc w:val="center"/>
        <w:rPr>
          <w:rFonts w:ascii="Arial" w:hAnsi="Arial" w:cs="Arial"/>
          <w:b/>
        </w:rPr>
      </w:pPr>
      <w:r w:rsidRPr="009B2862">
        <w:rPr>
          <w:rFonts w:ascii="Arial" w:hAnsi="Arial" w:cs="Arial"/>
          <w:b/>
        </w:rPr>
        <w:t xml:space="preserve">Assessors Judgment Guide </w:t>
      </w:r>
    </w:p>
    <w:tbl>
      <w:tblPr>
        <w:tblStyle w:val="TableGrid"/>
        <w:tblpPr w:leftFromText="180" w:rightFromText="180" w:vertAnchor="text" w:horzAnchor="margin" w:tblpXSpec="center" w:tblpY="155"/>
        <w:tblW w:w="9468" w:type="dxa"/>
        <w:tblLayout w:type="fixed"/>
        <w:tblLook w:val="04A0" w:firstRow="1" w:lastRow="0" w:firstColumn="1" w:lastColumn="0" w:noHBand="0" w:noVBand="1"/>
      </w:tblPr>
      <w:tblGrid>
        <w:gridCol w:w="1699"/>
        <w:gridCol w:w="7769"/>
      </w:tblGrid>
      <w:tr w:rsidR="005D0D84" w:rsidRPr="009B2862" w14:paraId="20F09E42" w14:textId="77777777" w:rsidTr="001372D8">
        <w:trPr>
          <w:trHeight w:val="803"/>
        </w:trPr>
        <w:tc>
          <w:tcPr>
            <w:tcW w:w="1699" w:type="dxa"/>
            <w:vAlign w:val="center"/>
          </w:tcPr>
          <w:p w14:paraId="5B5C281E" w14:textId="77777777" w:rsidR="005D0D84" w:rsidRPr="009B2862" w:rsidRDefault="005D0D84" w:rsidP="00956DA2">
            <w:pPr>
              <w:rPr>
                <w:rFonts w:ascii="Arial" w:hAnsi="Arial" w:cs="Arial"/>
                <w:b/>
                <w:sz w:val="22"/>
                <w:szCs w:val="22"/>
              </w:rPr>
            </w:pPr>
            <w:r w:rsidRPr="009B2862">
              <w:rPr>
                <w:rFonts w:ascii="Arial" w:hAnsi="Arial" w:cs="Arial"/>
                <w:b/>
                <w:sz w:val="22"/>
                <w:szCs w:val="22"/>
              </w:rPr>
              <w:t>Qualification</w:t>
            </w:r>
          </w:p>
        </w:tc>
        <w:tc>
          <w:tcPr>
            <w:tcW w:w="7769" w:type="dxa"/>
            <w:vAlign w:val="center"/>
          </w:tcPr>
          <w:p w14:paraId="797BE442" w14:textId="348C88CD" w:rsidR="005D0D84" w:rsidRPr="009B2862" w:rsidRDefault="00627E2F" w:rsidP="00A33A91">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9B2862" w:rsidRPr="009B2862" w14:paraId="6D676EEC" w14:textId="77777777" w:rsidTr="00911720">
        <w:trPr>
          <w:trHeight w:val="803"/>
        </w:trPr>
        <w:tc>
          <w:tcPr>
            <w:tcW w:w="1699" w:type="dxa"/>
            <w:vAlign w:val="center"/>
          </w:tcPr>
          <w:p w14:paraId="43224B47" w14:textId="3AB88971" w:rsidR="009B2862" w:rsidRPr="009B2862" w:rsidRDefault="009B2862" w:rsidP="009B2862">
            <w:pPr>
              <w:rPr>
                <w:rFonts w:ascii="Arial" w:hAnsi="Arial" w:cs="Arial"/>
                <w:b/>
                <w:sz w:val="22"/>
                <w:szCs w:val="22"/>
              </w:rPr>
            </w:pPr>
            <w:r w:rsidRPr="009B2862">
              <w:rPr>
                <w:rFonts w:ascii="Arial" w:hAnsi="Arial" w:cs="Arial"/>
                <w:b/>
                <w:sz w:val="22"/>
                <w:szCs w:val="22"/>
              </w:rPr>
              <w:t>Competency Standard</w:t>
            </w:r>
          </w:p>
        </w:tc>
        <w:tc>
          <w:tcPr>
            <w:tcW w:w="7769" w:type="dxa"/>
          </w:tcPr>
          <w:p w14:paraId="1D3DAA37" w14:textId="77777777" w:rsidR="00E261DA" w:rsidRDefault="00E261DA" w:rsidP="00E261DA">
            <w:pPr>
              <w:pStyle w:val="ListParagraph"/>
              <w:numPr>
                <w:ilvl w:val="0"/>
                <w:numId w:val="34"/>
              </w:numPr>
              <w:rPr>
                <w:rFonts w:ascii="Arial" w:hAnsi="Arial" w:cs="Arial"/>
              </w:rPr>
            </w:pPr>
            <w:r w:rsidRPr="00E261DA">
              <w:rPr>
                <w:rFonts w:ascii="Arial" w:hAnsi="Arial" w:cs="Arial"/>
              </w:rPr>
              <w:t>Verify Bernoulli’s Equation.</w:t>
            </w:r>
          </w:p>
          <w:p w14:paraId="15AEC926" w14:textId="44F59ABA" w:rsidR="009B2862" w:rsidRPr="00E261DA" w:rsidRDefault="00E261DA" w:rsidP="00E261DA">
            <w:pPr>
              <w:pStyle w:val="ListParagraph"/>
              <w:numPr>
                <w:ilvl w:val="0"/>
                <w:numId w:val="34"/>
              </w:numPr>
              <w:rPr>
                <w:rFonts w:ascii="Arial" w:hAnsi="Arial" w:cs="Arial"/>
              </w:rPr>
            </w:pPr>
            <w:r w:rsidRPr="00E261DA">
              <w:rPr>
                <w:rFonts w:ascii="Arial" w:hAnsi="Arial" w:cs="Arial"/>
              </w:rPr>
              <w:t>Construct Circuit of Double Acting Hydraulic Cylinder for Mechanical Interlocking.</w:t>
            </w:r>
          </w:p>
        </w:tc>
      </w:tr>
      <w:tr w:rsidR="009B2862" w:rsidRPr="009B2862" w14:paraId="79D0C83B" w14:textId="77777777" w:rsidTr="00A33A91">
        <w:trPr>
          <w:trHeight w:val="623"/>
        </w:trPr>
        <w:tc>
          <w:tcPr>
            <w:tcW w:w="1699" w:type="dxa"/>
            <w:vAlign w:val="center"/>
          </w:tcPr>
          <w:p w14:paraId="49F3FB34" w14:textId="77777777" w:rsidR="009B2862" w:rsidRPr="009B2862" w:rsidRDefault="009B2862" w:rsidP="009B2862">
            <w:pPr>
              <w:rPr>
                <w:rFonts w:ascii="Arial" w:hAnsi="Arial" w:cs="Arial"/>
                <w:b/>
                <w:sz w:val="22"/>
                <w:szCs w:val="22"/>
              </w:rPr>
            </w:pPr>
            <w:r w:rsidRPr="009B2862">
              <w:rPr>
                <w:rFonts w:ascii="Arial" w:hAnsi="Arial" w:cs="Arial"/>
                <w:b/>
                <w:sz w:val="22"/>
                <w:szCs w:val="22"/>
              </w:rPr>
              <w:t>Purpose of Assessment</w:t>
            </w:r>
          </w:p>
        </w:tc>
        <w:tc>
          <w:tcPr>
            <w:tcW w:w="7769" w:type="dxa"/>
            <w:vAlign w:val="center"/>
          </w:tcPr>
          <w:p w14:paraId="2FF8E0B2" w14:textId="2BC066C6" w:rsidR="009B2862" w:rsidRPr="009B2862" w:rsidRDefault="00A971AF" w:rsidP="009B2862">
            <w:pPr>
              <w:rPr>
                <w:rFonts w:ascii="Arial" w:hAnsi="Arial" w:cs="Arial"/>
                <w:sz w:val="22"/>
                <w:szCs w:val="22"/>
              </w:rPr>
            </w:pPr>
            <w:r>
              <w:rPr>
                <w:rFonts w:ascii="Arial" w:hAnsi="Arial" w:cs="Arial"/>
                <w:noProof/>
                <w:sz w:val="22"/>
                <w:szCs w:val="22"/>
              </w:rPr>
              <w:t>Sum</w:t>
            </w:r>
            <w:r w:rsidRPr="009B2862">
              <w:rPr>
                <w:rFonts w:ascii="Arial" w:hAnsi="Arial" w:cs="Arial"/>
                <w:noProof/>
                <w:sz w:val="22"/>
                <w:szCs w:val="22"/>
              </w:rPr>
              <w:t xml:space="preserve">mative Assessment </w:t>
            </w:r>
            <w:r>
              <w:rPr>
                <w:rFonts w:ascii="Arial" w:hAnsi="Arial" w:cs="Arial"/>
                <w:noProof/>
                <w:sz w:val="22"/>
                <w:szCs w:val="22"/>
              </w:rPr>
              <w:t>(Level-5)</w:t>
            </w:r>
          </w:p>
        </w:tc>
      </w:tr>
      <w:tr w:rsidR="009B2862" w:rsidRPr="009B2862" w14:paraId="3EED20A2" w14:textId="77777777" w:rsidTr="00A33A91">
        <w:trPr>
          <w:trHeight w:val="1145"/>
        </w:trPr>
        <w:tc>
          <w:tcPr>
            <w:tcW w:w="1699" w:type="dxa"/>
            <w:vAlign w:val="center"/>
          </w:tcPr>
          <w:p w14:paraId="599E68C8" w14:textId="77777777" w:rsidR="009B2862" w:rsidRPr="009B2862" w:rsidRDefault="009B2862" w:rsidP="009B2862">
            <w:pPr>
              <w:rPr>
                <w:rFonts w:ascii="Arial" w:hAnsi="Arial" w:cs="Arial"/>
                <w:b/>
                <w:sz w:val="22"/>
                <w:szCs w:val="22"/>
              </w:rPr>
            </w:pPr>
            <w:r w:rsidRPr="009B2862">
              <w:rPr>
                <w:rFonts w:ascii="Arial" w:hAnsi="Arial" w:cs="Arial"/>
                <w:b/>
                <w:sz w:val="22"/>
                <w:szCs w:val="22"/>
              </w:rPr>
              <w:t xml:space="preserve">Candidate Details </w:t>
            </w:r>
          </w:p>
        </w:tc>
        <w:tc>
          <w:tcPr>
            <w:tcW w:w="7769" w:type="dxa"/>
            <w:vAlign w:val="center"/>
          </w:tcPr>
          <w:p w14:paraId="2D26A97B" w14:textId="176BA7E8" w:rsidR="009B2862" w:rsidRPr="009B2862" w:rsidRDefault="008777E5" w:rsidP="009B2862">
            <w:pPr>
              <w:spacing w:before="240"/>
              <w:rPr>
                <w:rFonts w:ascii="Arial" w:hAnsi="Arial" w:cs="Arial"/>
                <w:sz w:val="22"/>
                <w:szCs w:val="22"/>
              </w:rPr>
            </w:pPr>
            <w:r w:rsidRPr="009B2862">
              <w:rPr>
                <w:rFonts w:ascii="Arial" w:hAnsi="Arial" w:cs="Arial"/>
                <w:sz w:val="22"/>
                <w:szCs w:val="22"/>
              </w:rPr>
              <w:t>Name: _</w:t>
            </w:r>
            <w:r w:rsidR="009B2862" w:rsidRPr="009B2862">
              <w:rPr>
                <w:rFonts w:ascii="Arial" w:hAnsi="Arial" w:cs="Arial"/>
                <w:sz w:val="22"/>
                <w:szCs w:val="22"/>
              </w:rPr>
              <w:t xml:space="preserve">_____________________________________________________________ </w:t>
            </w:r>
          </w:p>
          <w:p w14:paraId="3F40B1F2" w14:textId="77777777" w:rsidR="009B2862" w:rsidRPr="009B2862" w:rsidRDefault="009B2862" w:rsidP="009B2862">
            <w:pPr>
              <w:rPr>
                <w:rFonts w:ascii="Arial" w:hAnsi="Arial" w:cs="Arial"/>
                <w:sz w:val="22"/>
                <w:szCs w:val="22"/>
              </w:rPr>
            </w:pPr>
          </w:p>
          <w:p w14:paraId="2FF757B9" w14:textId="77777777" w:rsidR="009B2862" w:rsidRPr="009B2862" w:rsidRDefault="009B2862" w:rsidP="009B2862">
            <w:pPr>
              <w:rPr>
                <w:rFonts w:ascii="Arial" w:hAnsi="Arial" w:cs="Arial"/>
                <w:sz w:val="22"/>
                <w:szCs w:val="22"/>
              </w:rPr>
            </w:pPr>
            <w:r w:rsidRPr="009B2862">
              <w:rPr>
                <w:rFonts w:ascii="Arial" w:hAnsi="Arial" w:cs="Arial"/>
                <w:sz w:val="22"/>
                <w:szCs w:val="22"/>
              </w:rPr>
              <w:t>Registration Number: ________________________ Signature: _________________</w:t>
            </w:r>
          </w:p>
        </w:tc>
      </w:tr>
      <w:tr w:rsidR="009B2862" w:rsidRPr="009B2862" w14:paraId="581BD74E" w14:textId="77777777" w:rsidTr="00A33A91">
        <w:trPr>
          <w:trHeight w:val="1532"/>
        </w:trPr>
        <w:tc>
          <w:tcPr>
            <w:tcW w:w="1699" w:type="dxa"/>
            <w:vAlign w:val="center"/>
          </w:tcPr>
          <w:p w14:paraId="2A09CB2F"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Assessment Outcome</w:t>
            </w:r>
          </w:p>
        </w:tc>
        <w:tc>
          <w:tcPr>
            <w:tcW w:w="7769" w:type="dxa"/>
            <w:vAlign w:val="center"/>
          </w:tcPr>
          <w:p w14:paraId="54C485DE" w14:textId="77777777" w:rsidR="009B2862" w:rsidRPr="009B2862" w:rsidRDefault="009B2862" w:rsidP="009B2862">
            <w:pPr>
              <w:rPr>
                <w:rFonts w:ascii="Arial" w:hAnsi="Arial" w:cs="Arial"/>
                <w:sz w:val="22"/>
                <w:szCs w:val="22"/>
              </w:rPr>
            </w:pPr>
          </w:p>
          <w:p w14:paraId="12506D8B" w14:textId="796BADB1" w:rsidR="009B2862" w:rsidRPr="009B2862" w:rsidRDefault="009B2862" w:rsidP="009B2862">
            <w:pPr>
              <w:rPr>
                <w:rFonts w:ascii="Arial" w:hAnsi="Arial" w:cs="Arial"/>
                <w:sz w:val="22"/>
                <w:szCs w:val="22"/>
              </w:rPr>
            </w:pPr>
          </w:p>
          <w:p w14:paraId="32872372" w14:textId="3DE8560A" w:rsidR="009B2862" w:rsidRPr="009B2862" w:rsidRDefault="00525530" w:rsidP="009B2862">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791360" behindDoc="0" locked="0" layoutInCell="1" allowOverlap="1" wp14:anchorId="760E1DB2" wp14:editId="0EA46323">
                      <wp:simplePos x="0" y="0"/>
                      <wp:positionH relativeFrom="column">
                        <wp:posOffset>4077335</wp:posOffset>
                      </wp:positionH>
                      <wp:positionV relativeFrom="paragraph">
                        <wp:posOffset>41275</wp:posOffset>
                      </wp:positionV>
                      <wp:extent cx="177800" cy="120650"/>
                      <wp:effectExtent l="0" t="0" r="12700" b="12700"/>
                      <wp:wrapNone/>
                      <wp:docPr id="8" name="Rectangle 8"/>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DB95F" id="Rectangle 8" o:spid="_x0000_s1026" style="position:absolute;margin-left:321.05pt;margin-top:3.25pt;width:14pt;height:9.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" fillcolor="white [3201]" strokecolor="black [3200]" strokeweight="1pt"/>
                  </w:pict>
                </mc:Fallback>
              </mc:AlternateContent>
            </w:r>
            <w:r w:rsidRPr="009B2862">
              <w:rPr>
                <w:rFonts w:ascii="Arial" w:hAnsi="Arial" w:cs="Arial"/>
                <w:b/>
                <w:noProof/>
              </w:rPr>
              <mc:AlternateContent>
                <mc:Choice Requires="wps">
                  <w:drawing>
                    <wp:anchor distT="0" distB="0" distL="114300" distR="114300" simplePos="0" relativeHeight="251790336" behindDoc="0" locked="0" layoutInCell="1" allowOverlap="1" wp14:anchorId="76CFE758" wp14:editId="75F39194">
                      <wp:simplePos x="0" y="0"/>
                      <wp:positionH relativeFrom="column">
                        <wp:posOffset>1061720</wp:posOffset>
                      </wp:positionH>
                      <wp:positionV relativeFrom="paragraph">
                        <wp:posOffset>22860</wp:posOffset>
                      </wp:positionV>
                      <wp:extent cx="177800" cy="120650"/>
                      <wp:effectExtent l="0" t="0" r="12700" b="12700"/>
                      <wp:wrapNone/>
                      <wp:docPr id="7" name="Rectangle 7"/>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B10FD" id="Rectangle 7" o:spid="_x0000_s1026" style="position:absolute;margin-left:83.6pt;margin-top:1.8pt;width:14pt;height:9.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" fillcolor="white [3201]" strokecolor="black [3200]" strokeweight="1pt"/>
                  </w:pict>
                </mc:Fallback>
              </mc:AlternateContent>
            </w:r>
            <w:r w:rsidR="009B2862" w:rsidRPr="009B2862">
              <w:rPr>
                <w:rFonts w:ascii="Arial" w:hAnsi="Arial" w:cs="Arial"/>
                <w:b/>
                <w:sz w:val="22"/>
                <w:szCs w:val="22"/>
              </w:rPr>
              <w:t xml:space="preserve">COMPETENT                                         NOT YET COMPETENT    </w:t>
            </w:r>
          </w:p>
          <w:p w14:paraId="05679DDD" w14:textId="77777777" w:rsidR="009B2862" w:rsidRPr="009B2862" w:rsidRDefault="009B2862" w:rsidP="009B2862">
            <w:pPr>
              <w:rPr>
                <w:rFonts w:ascii="Arial" w:hAnsi="Arial" w:cs="Arial"/>
                <w:b/>
                <w:sz w:val="22"/>
                <w:szCs w:val="22"/>
              </w:rPr>
            </w:pPr>
          </w:p>
          <w:p w14:paraId="731FEBC4" w14:textId="77777777" w:rsidR="009B2862" w:rsidRPr="009B2862" w:rsidRDefault="009B2862" w:rsidP="009B2862">
            <w:pPr>
              <w:rPr>
                <w:rFonts w:ascii="Arial" w:hAnsi="Arial" w:cs="Arial"/>
                <w:b/>
                <w:sz w:val="22"/>
                <w:szCs w:val="22"/>
              </w:rPr>
            </w:pPr>
            <w:r w:rsidRPr="009B2862">
              <w:rPr>
                <w:rFonts w:ascii="Arial" w:hAnsi="Arial" w:cs="Arial"/>
                <w:b/>
                <w:sz w:val="22"/>
                <w:szCs w:val="22"/>
              </w:rPr>
              <w:t>Name of the Assessor</w:t>
            </w:r>
            <w:r w:rsidRPr="009B2862">
              <w:rPr>
                <w:rFonts w:ascii="Arial" w:hAnsi="Arial" w:cs="Arial"/>
                <w:sz w:val="22"/>
                <w:szCs w:val="22"/>
              </w:rPr>
              <w:t>________________________________________________</w:t>
            </w:r>
            <w:r w:rsidRPr="009B2862">
              <w:rPr>
                <w:rFonts w:ascii="Arial" w:hAnsi="Arial" w:cs="Arial"/>
                <w:b/>
                <w:sz w:val="22"/>
                <w:szCs w:val="22"/>
              </w:rPr>
              <w:t xml:space="preserve"> </w:t>
            </w:r>
          </w:p>
          <w:p w14:paraId="2AA4BF28" w14:textId="77777777" w:rsidR="009B2862" w:rsidRPr="009B2862" w:rsidRDefault="009B2862" w:rsidP="009B2862">
            <w:pPr>
              <w:rPr>
                <w:rFonts w:ascii="Arial" w:hAnsi="Arial" w:cs="Arial"/>
                <w:b/>
                <w:sz w:val="22"/>
                <w:szCs w:val="22"/>
              </w:rPr>
            </w:pPr>
          </w:p>
          <w:p w14:paraId="0D462C3D"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Assessor’s code:</w:t>
            </w:r>
            <w:r w:rsidRPr="009B2862">
              <w:rPr>
                <w:rFonts w:ascii="Arial" w:hAnsi="Arial" w:cs="Arial"/>
                <w:sz w:val="22"/>
                <w:szCs w:val="22"/>
              </w:rPr>
              <w:t xml:space="preserve">___________________ </w:t>
            </w:r>
            <w:r w:rsidRPr="009B2862">
              <w:rPr>
                <w:rFonts w:ascii="Arial" w:hAnsi="Arial" w:cs="Arial"/>
                <w:b/>
                <w:sz w:val="22"/>
                <w:szCs w:val="22"/>
              </w:rPr>
              <w:t>Signature:</w:t>
            </w:r>
            <w:r w:rsidRPr="009B2862">
              <w:rPr>
                <w:rFonts w:ascii="Arial" w:hAnsi="Arial" w:cs="Arial"/>
                <w:sz w:val="22"/>
                <w:szCs w:val="22"/>
              </w:rPr>
              <w:t>________________________</w:t>
            </w:r>
          </w:p>
        </w:tc>
      </w:tr>
    </w:tbl>
    <w:p w14:paraId="3F1FBF8D" w14:textId="77777777" w:rsidR="005D0D84" w:rsidRPr="009B2862" w:rsidRDefault="005D0D84" w:rsidP="00AB1E8D">
      <w:pPr>
        <w:jc w:val="center"/>
        <w:rPr>
          <w:rFonts w:ascii="Arial" w:hAnsi="Arial" w:cs="Arial"/>
          <w:b/>
        </w:rPr>
      </w:pPr>
    </w:p>
    <w:tbl>
      <w:tblPr>
        <w:tblStyle w:val="TableGrid"/>
        <w:tblW w:w="9480" w:type="dxa"/>
        <w:jc w:val="center"/>
        <w:tblLayout w:type="fixed"/>
        <w:tblLook w:val="04A0" w:firstRow="1" w:lastRow="0" w:firstColumn="1" w:lastColumn="0" w:noHBand="0" w:noVBand="1"/>
      </w:tblPr>
      <w:tblGrid>
        <w:gridCol w:w="3201"/>
        <w:gridCol w:w="566"/>
        <w:gridCol w:w="566"/>
        <w:gridCol w:w="566"/>
        <w:gridCol w:w="566"/>
        <w:gridCol w:w="567"/>
        <w:gridCol w:w="1698"/>
        <w:gridCol w:w="1750"/>
      </w:tblGrid>
      <w:tr w:rsidR="00AB1E8D" w:rsidRPr="009B2862" w14:paraId="01040FB9" w14:textId="77777777" w:rsidTr="005D0D84">
        <w:trPr>
          <w:trHeight w:val="384"/>
          <w:jc w:val="center"/>
        </w:trPr>
        <w:tc>
          <w:tcPr>
            <w:tcW w:w="9480" w:type="dxa"/>
            <w:gridSpan w:val="8"/>
            <w:vAlign w:val="center"/>
          </w:tcPr>
          <w:p w14:paraId="4004537F"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lastRenderedPageBreak/>
              <w:t>Assessment Summary (to be filled by the assessor)</w:t>
            </w:r>
          </w:p>
        </w:tc>
      </w:tr>
      <w:tr w:rsidR="00AB1E8D" w:rsidRPr="009B2862" w14:paraId="76C12C31" w14:textId="77777777" w:rsidTr="005D0D84">
        <w:trPr>
          <w:trHeight w:val="487"/>
          <w:jc w:val="center"/>
        </w:trPr>
        <w:tc>
          <w:tcPr>
            <w:tcW w:w="3201" w:type="dxa"/>
            <w:vAlign w:val="center"/>
          </w:tcPr>
          <w:p w14:paraId="13DBE4DB"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Activity</w:t>
            </w:r>
          </w:p>
        </w:tc>
        <w:tc>
          <w:tcPr>
            <w:tcW w:w="2831" w:type="dxa"/>
            <w:gridSpan w:val="5"/>
            <w:vAlign w:val="center"/>
          </w:tcPr>
          <w:p w14:paraId="75E76552"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Method</w:t>
            </w:r>
          </w:p>
        </w:tc>
        <w:tc>
          <w:tcPr>
            <w:tcW w:w="3448" w:type="dxa"/>
            <w:gridSpan w:val="2"/>
            <w:vAlign w:val="center"/>
          </w:tcPr>
          <w:p w14:paraId="4926F63C" w14:textId="77777777" w:rsidR="00AB1E8D" w:rsidRPr="009B2862" w:rsidRDefault="00AB1E8D" w:rsidP="0024460D">
            <w:pPr>
              <w:jc w:val="center"/>
              <w:rPr>
                <w:rFonts w:ascii="Arial" w:hAnsi="Arial" w:cs="Arial"/>
                <w:b/>
                <w:sz w:val="22"/>
                <w:szCs w:val="22"/>
              </w:rPr>
            </w:pPr>
            <w:r w:rsidRPr="009B2862">
              <w:rPr>
                <w:rFonts w:ascii="Arial" w:hAnsi="Arial" w:cs="Arial"/>
                <w:b/>
                <w:sz w:val="22"/>
                <w:szCs w:val="22"/>
              </w:rPr>
              <w:t>Result</w:t>
            </w:r>
          </w:p>
        </w:tc>
      </w:tr>
      <w:tr w:rsidR="00AB1E8D" w:rsidRPr="009B2862" w14:paraId="0A784965" w14:textId="77777777" w:rsidTr="005D0D84">
        <w:trPr>
          <w:cantSplit/>
          <w:trHeight w:val="1566"/>
          <w:jc w:val="center"/>
        </w:trPr>
        <w:tc>
          <w:tcPr>
            <w:tcW w:w="3201" w:type="dxa"/>
            <w:vAlign w:val="center"/>
          </w:tcPr>
          <w:p w14:paraId="6BC9502E" w14:textId="77777777" w:rsidR="00AB1E8D" w:rsidRPr="009B2862" w:rsidRDefault="00AB1E8D" w:rsidP="0024460D">
            <w:pPr>
              <w:rPr>
                <w:rFonts w:ascii="Arial" w:hAnsi="Arial" w:cs="Arial"/>
                <w:sz w:val="22"/>
                <w:szCs w:val="22"/>
              </w:rPr>
            </w:pPr>
            <w:r w:rsidRPr="009B2862">
              <w:rPr>
                <w:rFonts w:ascii="Arial" w:hAnsi="Arial" w:cs="Arial"/>
                <w:sz w:val="22"/>
                <w:szCs w:val="22"/>
              </w:rPr>
              <w:t xml:space="preserve">Nature of Activity </w:t>
            </w:r>
          </w:p>
        </w:tc>
        <w:tc>
          <w:tcPr>
            <w:tcW w:w="566" w:type="dxa"/>
            <w:textDirection w:val="btLr"/>
          </w:tcPr>
          <w:p w14:paraId="2515E2A2"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Written</w:t>
            </w:r>
          </w:p>
        </w:tc>
        <w:tc>
          <w:tcPr>
            <w:tcW w:w="566" w:type="dxa"/>
            <w:textDirection w:val="btLr"/>
          </w:tcPr>
          <w:p w14:paraId="53A4264F"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Oral</w:t>
            </w:r>
          </w:p>
        </w:tc>
        <w:tc>
          <w:tcPr>
            <w:tcW w:w="566" w:type="dxa"/>
            <w:textDirection w:val="btLr"/>
          </w:tcPr>
          <w:p w14:paraId="5B5E8D26"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 xml:space="preserve">Observation </w:t>
            </w:r>
          </w:p>
        </w:tc>
        <w:tc>
          <w:tcPr>
            <w:tcW w:w="566" w:type="dxa"/>
            <w:textDirection w:val="btLr"/>
          </w:tcPr>
          <w:p w14:paraId="5559CC96"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Portfolio</w:t>
            </w:r>
          </w:p>
        </w:tc>
        <w:tc>
          <w:tcPr>
            <w:tcW w:w="567" w:type="dxa"/>
            <w:textDirection w:val="btLr"/>
          </w:tcPr>
          <w:p w14:paraId="710A71E7" w14:textId="77777777" w:rsidR="00AB1E8D" w:rsidRPr="009B2862" w:rsidRDefault="00AB1E8D" w:rsidP="0024460D">
            <w:pPr>
              <w:ind w:left="113" w:right="113"/>
              <w:rPr>
                <w:rFonts w:ascii="Arial" w:hAnsi="Arial" w:cs="Arial"/>
                <w:sz w:val="22"/>
                <w:szCs w:val="22"/>
              </w:rPr>
            </w:pPr>
            <w:r w:rsidRPr="009B2862">
              <w:rPr>
                <w:rFonts w:ascii="Arial" w:hAnsi="Arial" w:cs="Arial"/>
                <w:sz w:val="22"/>
                <w:szCs w:val="22"/>
              </w:rPr>
              <w:t>Role Play</w:t>
            </w:r>
          </w:p>
        </w:tc>
        <w:tc>
          <w:tcPr>
            <w:tcW w:w="1698" w:type="dxa"/>
            <w:textDirection w:val="btLr"/>
            <w:vAlign w:val="center"/>
          </w:tcPr>
          <w:p w14:paraId="38C09BD6" w14:textId="77777777" w:rsidR="00AB1E8D" w:rsidRPr="009B2862" w:rsidRDefault="00AB1E8D" w:rsidP="0024460D">
            <w:pPr>
              <w:ind w:left="113" w:right="113"/>
              <w:jc w:val="right"/>
              <w:rPr>
                <w:rFonts w:ascii="Arial" w:hAnsi="Arial" w:cs="Arial"/>
                <w:sz w:val="22"/>
                <w:szCs w:val="22"/>
              </w:rPr>
            </w:pPr>
            <w:r w:rsidRPr="009B2862">
              <w:rPr>
                <w:rFonts w:ascii="Arial" w:hAnsi="Arial" w:cs="Arial"/>
                <w:sz w:val="22"/>
                <w:szCs w:val="22"/>
              </w:rPr>
              <w:t>Competent</w:t>
            </w:r>
          </w:p>
        </w:tc>
        <w:tc>
          <w:tcPr>
            <w:tcW w:w="1750" w:type="dxa"/>
            <w:textDirection w:val="btLr"/>
            <w:vAlign w:val="center"/>
          </w:tcPr>
          <w:p w14:paraId="50273064" w14:textId="77777777" w:rsidR="00AB1E8D" w:rsidRPr="009B2862" w:rsidRDefault="00AB1E8D" w:rsidP="0024460D">
            <w:pPr>
              <w:ind w:left="113" w:right="113"/>
              <w:jc w:val="right"/>
              <w:rPr>
                <w:rFonts w:ascii="Arial" w:hAnsi="Arial" w:cs="Arial"/>
                <w:sz w:val="22"/>
                <w:szCs w:val="22"/>
              </w:rPr>
            </w:pPr>
            <w:r w:rsidRPr="009B2862">
              <w:rPr>
                <w:rFonts w:ascii="Arial" w:hAnsi="Arial" w:cs="Arial"/>
                <w:sz w:val="22"/>
                <w:szCs w:val="22"/>
              </w:rPr>
              <w:t>Not Yet Competent</w:t>
            </w:r>
          </w:p>
        </w:tc>
      </w:tr>
      <w:tr w:rsidR="00AB1E8D" w:rsidRPr="009B2862" w14:paraId="7186781D" w14:textId="77777777" w:rsidTr="005D0D84">
        <w:trPr>
          <w:trHeight w:val="295"/>
          <w:jc w:val="center"/>
        </w:trPr>
        <w:tc>
          <w:tcPr>
            <w:tcW w:w="3201" w:type="dxa"/>
            <w:vAlign w:val="center"/>
          </w:tcPr>
          <w:p w14:paraId="43A44BBB" w14:textId="77777777" w:rsidR="00AB1E8D" w:rsidRPr="009B2862" w:rsidRDefault="00AB1E8D" w:rsidP="0024460D">
            <w:pPr>
              <w:rPr>
                <w:rFonts w:ascii="Arial" w:hAnsi="Arial" w:cs="Arial"/>
                <w:sz w:val="22"/>
                <w:szCs w:val="22"/>
              </w:rPr>
            </w:pPr>
            <w:r w:rsidRPr="009B2862">
              <w:rPr>
                <w:rFonts w:ascii="Arial" w:hAnsi="Arial" w:cs="Arial"/>
                <w:sz w:val="22"/>
                <w:szCs w:val="22"/>
              </w:rPr>
              <w:t>Practical Skill Demonstration</w:t>
            </w:r>
          </w:p>
        </w:tc>
        <w:tc>
          <w:tcPr>
            <w:tcW w:w="566" w:type="dxa"/>
            <w:shd w:val="clear" w:color="auto" w:fill="D9D9D9" w:themeFill="background1" w:themeFillShade="D9"/>
          </w:tcPr>
          <w:p w14:paraId="10FA2CF0" w14:textId="77777777" w:rsidR="00AB1E8D" w:rsidRPr="009B2862" w:rsidRDefault="00AB1E8D" w:rsidP="0024460D">
            <w:pPr>
              <w:rPr>
                <w:rFonts w:ascii="Arial" w:hAnsi="Arial" w:cs="Arial"/>
                <w:sz w:val="22"/>
                <w:szCs w:val="22"/>
                <w:highlight w:val="lightGray"/>
              </w:rPr>
            </w:pPr>
          </w:p>
        </w:tc>
        <w:tc>
          <w:tcPr>
            <w:tcW w:w="566" w:type="dxa"/>
            <w:shd w:val="clear" w:color="auto" w:fill="D9D9D9" w:themeFill="background1" w:themeFillShade="D9"/>
          </w:tcPr>
          <w:p w14:paraId="689AAB28" w14:textId="77777777" w:rsidR="00AB1E8D" w:rsidRPr="009B2862" w:rsidRDefault="00AB1E8D" w:rsidP="0024460D">
            <w:pPr>
              <w:rPr>
                <w:rFonts w:ascii="Arial" w:hAnsi="Arial" w:cs="Arial"/>
                <w:sz w:val="22"/>
                <w:szCs w:val="22"/>
                <w:highlight w:val="lightGray"/>
              </w:rPr>
            </w:pPr>
            <w:r w:rsidRPr="009B2862">
              <w:rPr>
                <w:rFonts w:ascii="Arial" w:hAnsi="Arial" w:cs="Arial"/>
                <w:sz w:val="22"/>
                <w:szCs w:val="22"/>
                <w:highlight w:val="lightGray"/>
              </w:rPr>
              <w:t xml:space="preserve">   </w:t>
            </w:r>
          </w:p>
        </w:tc>
        <w:tc>
          <w:tcPr>
            <w:tcW w:w="566" w:type="dxa"/>
          </w:tcPr>
          <w:p w14:paraId="10A511AC" w14:textId="77777777" w:rsidR="00AB1E8D" w:rsidRPr="009B2862" w:rsidRDefault="00AB1E8D" w:rsidP="0024460D">
            <w:pPr>
              <w:rPr>
                <w:rFonts w:ascii="Arial" w:hAnsi="Arial" w:cs="Arial"/>
                <w:sz w:val="22"/>
                <w:szCs w:val="22"/>
              </w:rPr>
            </w:pPr>
            <w:r w:rsidRPr="009B2862">
              <w:rPr>
                <w:rFonts w:ascii="Arial" w:hAnsi="Arial" w:cs="Arial"/>
                <w:sz w:val="22"/>
                <w:szCs w:val="22"/>
              </w:rPr>
              <w:sym w:font="Wingdings" w:char="F0FC"/>
            </w:r>
          </w:p>
        </w:tc>
        <w:tc>
          <w:tcPr>
            <w:tcW w:w="566" w:type="dxa"/>
            <w:shd w:val="clear" w:color="auto" w:fill="D9D9D9" w:themeFill="background1" w:themeFillShade="D9"/>
          </w:tcPr>
          <w:p w14:paraId="27A3BBCB"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4F681916" w14:textId="77777777" w:rsidR="00AB1E8D" w:rsidRPr="009B2862" w:rsidRDefault="00AB1E8D" w:rsidP="0024460D">
            <w:pPr>
              <w:rPr>
                <w:rFonts w:ascii="Arial" w:hAnsi="Arial" w:cs="Arial"/>
                <w:sz w:val="22"/>
                <w:szCs w:val="22"/>
              </w:rPr>
            </w:pPr>
          </w:p>
        </w:tc>
        <w:tc>
          <w:tcPr>
            <w:tcW w:w="1698" w:type="dxa"/>
          </w:tcPr>
          <w:p w14:paraId="67973FA0" w14:textId="77777777" w:rsidR="00AB1E8D" w:rsidRPr="009B2862" w:rsidRDefault="00AB1E8D" w:rsidP="0024460D">
            <w:pPr>
              <w:rPr>
                <w:rFonts w:ascii="Arial" w:hAnsi="Arial" w:cs="Arial"/>
                <w:sz w:val="22"/>
                <w:szCs w:val="22"/>
              </w:rPr>
            </w:pPr>
          </w:p>
        </w:tc>
        <w:tc>
          <w:tcPr>
            <w:tcW w:w="1750" w:type="dxa"/>
          </w:tcPr>
          <w:p w14:paraId="3070C6C6" w14:textId="77777777" w:rsidR="00AB1E8D" w:rsidRPr="009B2862" w:rsidRDefault="00AB1E8D" w:rsidP="0024460D">
            <w:pPr>
              <w:rPr>
                <w:rFonts w:ascii="Arial" w:hAnsi="Arial" w:cs="Arial"/>
                <w:sz w:val="22"/>
                <w:szCs w:val="22"/>
              </w:rPr>
            </w:pPr>
          </w:p>
        </w:tc>
      </w:tr>
      <w:tr w:rsidR="00AB1E8D" w:rsidRPr="009B2862" w14:paraId="52F2849F" w14:textId="77777777" w:rsidTr="005D0D84">
        <w:trPr>
          <w:trHeight w:val="295"/>
          <w:jc w:val="center"/>
        </w:trPr>
        <w:tc>
          <w:tcPr>
            <w:tcW w:w="3201" w:type="dxa"/>
            <w:vAlign w:val="center"/>
          </w:tcPr>
          <w:p w14:paraId="4EBAD6BD" w14:textId="77777777" w:rsidR="00AB1E8D" w:rsidRPr="009B2862" w:rsidRDefault="00AB1E8D" w:rsidP="0024460D">
            <w:pPr>
              <w:rPr>
                <w:rFonts w:ascii="Arial" w:hAnsi="Arial" w:cs="Arial"/>
                <w:sz w:val="22"/>
                <w:szCs w:val="22"/>
              </w:rPr>
            </w:pPr>
            <w:r w:rsidRPr="009B2862">
              <w:rPr>
                <w:rFonts w:ascii="Arial" w:hAnsi="Arial" w:cs="Arial"/>
                <w:sz w:val="22"/>
                <w:szCs w:val="22"/>
              </w:rPr>
              <w:t xml:space="preserve">Knowledge Assessment </w:t>
            </w:r>
          </w:p>
        </w:tc>
        <w:tc>
          <w:tcPr>
            <w:tcW w:w="566" w:type="dxa"/>
            <w:shd w:val="clear" w:color="auto" w:fill="D9D9D9" w:themeFill="background1" w:themeFillShade="D9"/>
          </w:tcPr>
          <w:p w14:paraId="70CCE135" w14:textId="42A0CC7D" w:rsidR="00AB1E8D" w:rsidRPr="009B2862" w:rsidRDefault="001F012E" w:rsidP="0024460D">
            <w:pPr>
              <w:rPr>
                <w:rFonts w:ascii="Arial" w:hAnsi="Arial" w:cs="Arial"/>
                <w:sz w:val="22"/>
                <w:szCs w:val="22"/>
              </w:rPr>
            </w:pPr>
            <w:r w:rsidRPr="009B2862">
              <w:rPr>
                <w:rFonts w:ascii="Arial" w:hAnsi="Arial" w:cs="Arial"/>
                <w:sz w:val="22"/>
                <w:szCs w:val="22"/>
              </w:rPr>
              <w:sym w:font="Wingdings" w:char="F0FC"/>
            </w:r>
          </w:p>
        </w:tc>
        <w:tc>
          <w:tcPr>
            <w:tcW w:w="566" w:type="dxa"/>
          </w:tcPr>
          <w:p w14:paraId="7EE89234" w14:textId="77777777" w:rsidR="00AB1E8D" w:rsidRPr="009B2862" w:rsidRDefault="00AB1E8D" w:rsidP="0024460D">
            <w:pPr>
              <w:rPr>
                <w:rFonts w:ascii="Arial" w:hAnsi="Arial" w:cs="Arial"/>
                <w:sz w:val="22"/>
                <w:szCs w:val="22"/>
              </w:rPr>
            </w:pPr>
            <w:r w:rsidRPr="009B2862">
              <w:rPr>
                <w:rFonts w:ascii="Arial" w:hAnsi="Arial" w:cs="Arial"/>
                <w:sz w:val="22"/>
                <w:szCs w:val="22"/>
              </w:rPr>
              <w:sym w:font="Wingdings" w:char="F0FC"/>
            </w:r>
          </w:p>
        </w:tc>
        <w:tc>
          <w:tcPr>
            <w:tcW w:w="566" w:type="dxa"/>
            <w:shd w:val="clear" w:color="auto" w:fill="D9D9D9" w:themeFill="background1" w:themeFillShade="D9"/>
          </w:tcPr>
          <w:p w14:paraId="3B3DE115"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4FF0B6C6"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60A0A318" w14:textId="77777777" w:rsidR="00AB1E8D" w:rsidRPr="009B2862" w:rsidRDefault="00AB1E8D" w:rsidP="0024460D">
            <w:pPr>
              <w:rPr>
                <w:rFonts w:ascii="Arial" w:hAnsi="Arial" w:cs="Arial"/>
                <w:sz w:val="22"/>
                <w:szCs w:val="22"/>
              </w:rPr>
            </w:pPr>
          </w:p>
        </w:tc>
        <w:tc>
          <w:tcPr>
            <w:tcW w:w="1698" w:type="dxa"/>
          </w:tcPr>
          <w:p w14:paraId="0D9DAF68" w14:textId="77777777" w:rsidR="00AB1E8D" w:rsidRPr="009B2862" w:rsidRDefault="00AB1E8D" w:rsidP="0024460D">
            <w:pPr>
              <w:rPr>
                <w:rFonts w:ascii="Arial" w:hAnsi="Arial" w:cs="Arial"/>
                <w:sz w:val="22"/>
                <w:szCs w:val="22"/>
              </w:rPr>
            </w:pPr>
          </w:p>
        </w:tc>
        <w:tc>
          <w:tcPr>
            <w:tcW w:w="1750" w:type="dxa"/>
          </w:tcPr>
          <w:p w14:paraId="755EDA88" w14:textId="77777777" w:rsidR="00AB1E8D" w:rsidRPr="009B2862" w:rsidRDefault="00AB1E8D" w:rsidP="0024460D">
            <w:pPr>
              <w:rPr>
                <w:rFonts w:ascii="Arial" w:hAnsi="Arial" w:cs="Arial"/>
                <w:sz w:val="22"/>
                <w:szCs w:val="22"/>
              </w:rPr>
            </w:pPr>
          </w:p>
        </w:tc>
      </w:tr>
      <w:tr w:rsidR="00AB1E8D" w:rsidRPr="009B2862" w14:paraId="13910E70" w14:textId="77777777" w:rsidTr="005D0D84">
        <w:trPr>
          <w:trHeight w:val="306"/>
          <w:jc w:val="center"/>
        </w:trPr>
        <w:tc>
          <w:tcPr>
            <w:tcW w:w="3201" w:type="dxa"/>
            <w:vAlign w:val="center"/>
          </w:tcPr>
          <w:p w14:paraId="3CD6B349" w14:textId="77777777" w:rsidR="00AB1E8D" w:rsidRPr="009B2862" w:rsidRDefault="00AB1E8D" w:rsidP="0024460D">
            <w:pPr>
              <w:rPr>
                <w:rFonts w:ascii="Arial" w:hAnsi="Arial" w:cs="Arial"/>
                <w:sz w:val="22"/>
                <w:szCs w:val="22"/>
              </w:rPr>
            </w:pPr>
            <w:r w:rsidRPr="009B2862">
              <w:rPr>
                <w:rFonts w:ascii="Arial" w:hAnsi="Arial" w:cs="Arial"/>
                <w:sz w:val="22"/>
                <w:szCs w:val="22"/>
              </w:rPr>
              <w:t>Other Requirement</w:t>
            </w:r>
          </w:p>
        </w:tc>
        <w:tc>
          <w:tcPr>
            <w:tcW w:w="566" w:type="dxa"/>
            <w:shd w:val="clear" w:color="auto" w:fill="D9D9D9" w:themeFill="background1" w:themeFillShade="D9"/>
          </w:tcPr>
          <w:p w14:paraId="13A8C419"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4C77BEFC"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28E6A376" w14:textId="77777777" w:rsidR="00AB1E8D" w:rsidRPr="009B2862" w:rsidRDefault="00AB1E8D" w:rsidP="0024460D">
            <w:pPr>
              <w:rPr>
                <w:rFonts w:ascii="Arial" w:hAnsi="Arial" w:cs="Arial"/>
                <w:sz w:val="22"/>
                <w:szCs w:val="22"/>
              </w:rPr>
            </w:pPr>
          </w:p>
        </w:tc>
        <w:tc>
          <w:tcPr>
            <w:tcW w:w="566" w:type="dxa"/>
            <w:shd w:val="clear" w:color="auto" w:fill="D9D9D9" w:themeFill="background1" w:themeFillShade="D9"/>
          </w:tcPr>
          <w:p w14:paraId="3319BE82" w14:textId="77777777" w:rsidR="00AB1E8D" w:rsidRPr="009B2862" w:rsidRDefault="00AB1E8D" w:rsidP="0024460D">
            <w:pPr>
              <w:rPr>
                <w:rFonts w:ascii="Arial" w:hAnsi="Arial" w:cs="Arial"/>
                <w:sz w:val="22"/>
                <w:szCs w:val="22"/>
              </w:rPr>
            </w:pPr>
          </w:p>
        </w:tc>
        <w:tc>
          <w:tcPr>
            <w:tcW w:w="567" w:type="dxa"/>
            <w:shd w:val="clear" w:color="auto" w:fill="D9D9D9" w:themeFill="background1" w:themeFillShade="D9"/>
          </w:tcPr>
          <w:p w14:paraId="7DAE567E" w14:textId="77777777" w:rsidR="00AB1E8D" w:rsidRPr="009B2862" w:rsidRDefault="00AB1E8D" w:rsidP="0024460D">
            <w:pPr>
              <w:rPr>
                <w:rFonts w:ascii="Arial" w:hAnsi="Arial" w:cs="Arial"/>
                <w:sz w:val="22"/>
                <w:szCs w:val="22"/>
              </w:rPr>
            </w:pPr>
          </w:p>
        </w:tc>
        <w:tc>
          <w:tcPr>
            <w:tcW w:w="1698" w:type="dxa"/>
          </w:tcPr>
          <w:p w14:paraId="243914BD" w14:textId="77777777" w:rsidR="00AB1E8D" w:rsidRPr="009B2862" w:rsidRDefault="00AB1E8D" w:rsidP="0024460D">
            <w:pPr>
              <w:rPr>
                <w:rFonts w:ascii="Arial" w:hAnsi="Arial" w:cs="Arial"/>
                <w:sz w:val="22"/>
                <w:szCs w:val="22"/>
              </w:rPr>
            </w:pPr>
          </w:p>
        </w:tc>
        <w:tc>
          <w:tcPr>
            <w:tcW w:w="1750" w:type="dxa"/>
          </w:tcPr>
          <w:p w14:paraId="3CDD5EF7" w14:textId="77777777" w:rsidR="00AB1E8D" w:rsidRPr="009B2862" w:rsidRDefault="00AB1E8D" w:rsidP="0024460D">
            <w:pPr>
              <w:rPr>
                <w:rFonts w:ascii="Arial" w:hAnsi="Arial" w:cs="Arial"/>
                <w:sz w:val="22"/>
                <w:szCs w:val="22"/>
              </w:rPr>
            </w:pPr>
          </w:p>
        </w:tc>
      </w:tr>
    </w:tbl>
    <w:p w14:paraId="3EE396F6" w14:textId="77777777" w:rsidR="00AB1E8D" w:rsidRPr="009B2862" w:rsidRDefault="00AB1E8D" w:rsidP="00AB1E8D">
      <w:pPr>
        <w:rPr>
          <w:rFonts w:ascii="Arial" w:hAnsi="Arial" w:cs="Arial"/>
        </w:rPr>
      </w:pPr>
    </w:p>
    <w:p w14:paraId="3C231EA7" w14:textId="77777777" w:rsidR="009C35F9" w:rsidRPr="009B2862" w:rsidRDefault="009C35F9">
      <w:pPr>
        <w:rPr>
          <w:rFonts w:ascii="Arial" w:hAnsi="Arial" w:cs="Arial"/>
          <w:b/>
        </w:rPr>
      </w:pPr>
      <w:r w:rsidRPr="009B2862">
        <w:rPr>
          <w:rFonts w:ascii="Arial" w:hAnsi="Arial" w:cs="Arial"/>
          <w:b/>
        </w:rPr>
        <w:br w:type="page"/>
      </w:r>
    </w:p>
    <w:p w14:paraId="2A5BCADB" w14:textId="77777777" w:rsidR="00AB1E8D" w:rsidRPr="009B2862" w:rsidRDefault="00AB1E8D" w:rsidP="00AB1E8D">
      <w:pPr>
        <w:jc w:val="center"/>
        <w:rPr>
          <w:rFonts w:ascii="Arial" w:hAnsi="Arial" w:cs="Arial"/>
          <w:b/>
        </w:rPr>
      </w:pPr>
      <w:r w:rsidRPr="009B2862">
        <w:rPr>
          <w:rFonts w:ascii="Arial" w:hAnsi="Arial" w:cs="Arial"/>
          <w:b/>
        </w:rPr>
        <w:lastRenderedPageBreak/>
        <w:t>Observation Checklist</w:t>
      </w:r>
    </w:p>
    <w:tbl>
      <w:tblPr>
        <w:tblStyle w:val="TableGrid"/>
        <w:tblW w:w="9464" w:type="dxa"/>
        <w:tblLayout w:type="fixed"/>
        <w:tblLook w:val="04A0" w:firstRow="1" w:lastRow="0" w:firstColumn="1" w:lastColumn="0" w:noHBand="0" w:noVBand="1"/>
      </w:tblPr>
      <w:tblGrid>
        <w:gridCol w:w="648"/>
        <w:gridCol w:w="2520"/>
        <w:gridCol w:w="1350"/>
        <w:gridCol w:w="1156"/>
        <w:gridCol w:w="632"/>
        <w:gridCol w:w="633"/>
        <w:gridCol w:w="2525"/>
      </w:tblGrid>
      <w:tr w:rsidR="00AB1E8D" w:rsidRPr="009B2862" w14:paraId="63D07861" w14:textId="77777777" w:rsidTr="00A33A91">
        <w:trPr>
          <w:trHeight w:val="456"/>
        </w:trPr>
        <w:tc>
          <w:tcPr>
            <w:tcW w:w="3168" w:type="dxa"/>
            <w:gridSpan w:val="2"/>
            <w:shd w:val="clear" w:color="auto" w:fill="auto"/>
          </w:tcPr>
          <w:p w14:paraId="1E81F366" w14:textId="77777777" w:rsidR="00AB1E8D" w:rsidRPr="009B2862" w:rsidRDefault="00AB1E8D" w:rsidP="0074170C">
            <w:pPr>
              <w:rPr>
                <w:rFonts w:ascii="Arial" w:hAnsi="Arial" w:cs="Arial"/>
                <w:b/>
                <w:sz w:val="22"/>
                <w:szCs w:val="22"/>
              </w:rPr>
            </w:pPr>
            <w:r w:rsidRPr="009B2862">
              <w:rPr>
                <w:rFonts w:ascii="Arial" w:hAnsi="Arial" w:cs="Arial"/>
                <w:b/>
                <w:sz w:val="22"/>
                <w:szCs w:val="22"/>
              </w:rPr>
              <w:t>Assessment Task</w:t>
            </w:r>
          </w:p>
          <w:p w14:paraId="7A636099" w14:textId="77777777" w:rsidR="00CD5935" w:rsidRPr="009B2862" w:rsidRDefault="00CD5935" w:rsidP="006B36C6">
            <w:pPr>
              <w:rPr>
                <w:rFonts w:ascii="Arial" w:hAnsi="Arial" w:cs="Arial"/>
                <w:sz w:val="22"/>
                <w:szCs w:val="22"/>
              </w:rPr>
            </w:pPr>
          </w:p>
        </w:tc>
        <w:tc>
          <w:tcPr>
            <w:tcW w:w="6296" w:type="dxa"/>
            <w:gridSpan w:val="5"/>
            <w:shd w:val="clear" w:color="auto" w:fill="auto"/>
          </w:tcPr>
          <w:p w14:paraId="7E0A2AA2" w14:textId="77777777" w:rsidR="00F36188" w:rsidRPr="007D13F3" w:rsidRDefault="00F36188" w:rsidP="00F36188">
            <w:pPr>
              <w:pStyle w:val="ListParagraph"/>
              <w:numPr>
                <w:ilvl w:val="0"/>
                <w:numId w:val="27"/>
              </w:numPr>
              <w:rPr>
                <w:rFonts w:ascii="Arial" w:hAnsi="Arial" w:cs="Arial"/>
              </w:rPr>
            </w:pPr>
            <w:r>
              <w:rPr>
                <w:rFonts w:ascii="Arial" w:hAnsi="Arial" w:cs="Arial"/>
              </w:rPr>
              <w:t>Measurement</w:t>
            </w:r>
            <w:r w:rsidRPr="007D13F3">
              <w:rPr>
                <w:rFonts w:ascii="Arial" w:hAnsi="Arial" w:cs="Arial"/>
              </w:rPr>
              <w:t xml:space="preserve"> of Velocity Head, Pressure Head and Datum Head</w:t>
            </w:r>
            <w:r>
              <w:rPr>
                <w:rFonts w:ascii="Arial" w:hAnsi="Arial" w:cs="Arial"/>
              </w:rPr>
              <w:t>.</w:t>
            </w:r>
          </w:p>
          <w:p w14:paraId="67129198" w14:textId="77777777" w:rsidR="00F36188" w:rsidRPr="007D13F3" w:rsidRDefault="00F36188" w:rsidP="00F36188">
            <w:pPr>
              <w:pStyle w:val="ListParagraph"/>
              <w:numPr>
                <w:ilvl w:val="0"/>
                <w:numId w:val="27"/>
              </w:numPr>
              <w:rPr>
                <w:rFonts w:ascii="Arial" w:hAnsi="Arial" w:cs="Arial"/>
              </w:rPr>
            </w:pPr>
            <w:r>
              <w:rPr>
                <w:rFonts w:ascii="Arial" w:hAnsi="Arial" w:cs="Arial"/>
              </w:rPr>
              <w:t>Check</w:t>
            </w:r>
            <w:r w:rsidRPr="007D13F3">
              <w:rPr>
                <w:rFonts w:ascii="Arial" w:hAnsi="Arial" w:cs="Arial"/>
              </w:rPr>
              <w:t xml:space="preserve"> the performance of friction pipe apparatus</w:t>
            </w:r>
            <w:r>
              <w:rPr>
                <w:rFonts w:ascii="Arial" w:hAnsi="Arial" w:cs="Arial"/>
              </w:rPr>
              <w:t>.</w:t>
            </w:r>
          </w:p>
          <w:p w14:paraId="4E686117" w14:textId="77777777" w:rsidR="00F36188" w:rsidRDefault="00F36188" w:rsidP="00F36188">
            <w:pPr>
              <w:pStyle w:val="ListParagraph"/>
              <w:numPr>
                <w:ilvl w:val="0"/>
                <w:numId w:val="27"/>
              </w:numPr>
              <w:rPr>
                <w:rFonts w:ascii="Arial" w:hAnsi="Arial" w:cs="Arial"/>
              </w:rPr>
            </w:pPr>
            <w:r w:rsidRPr="007D13F3">
              <w:rPr>
                <w:rFonts w:ascii="Arial" w:hAnsi="Arial" w:cs="Arial"/>
              </w:rPr>
              <w:t>Examine loss of head due to sudden enlargement, Contraction and entrance in a pipe</w:t>
            </w:r>
            <w:r>
              <w:rPr>
                <w:rFonts w:ascii="Arial" w:hAnsi="Arial" w:cs="Arial"/>
              </w:rPr>
              <w:t>.</w:t>
            </w:r>
          </w:p>
          <w:p w14:paraId="15618646" w14:textId="77777777" w:rsidR="00F36188" w:rsidRPr="00EA0710" w:rsidRDefault="00F36188" w:rsidP="00F36188">
            <w:pPr>
              <w:pStyle w:val="ListParagraph"/>
              <w:numPr>
                <w:ilvl w:val="0"/>
                <w:numId w:val="27"/>
              </w:numPr>
              <w:rPr>
                <w:rFonts w:ascii="Arial" w:hAnsi="Arial" w:cs="Arial"/>
              </w:rPr>
            </w:pPr>
            <w:r w:rsidRPr="00EA0710">
              <w:rPr>
                <w:rFonts w:ascii="Arial" w:hAnsi="Arial" w:cs="Arial"/>
              </w:rPr>
              <w:t>Construct circuit to control double acting Hydraulic Cylinder using 2 push buttons and canceling with limit switch.</w:t>
            </w:r>
          </w:p>
          <w:p w14:paraId="5968F9E1" w14:textId="77777777" w:rsidR="00F36188" w:rsidRPr="00EA0710" w:rsidRDefault="00F36188" w:rsidP="00F36188">
            <w:pPr>
              <w:pStyle w:val="ListParagraph"/>
              <w:numPr>
                <w:ilvl w:val="0"/>
                <w:numId w:val="27"/>
              </w:numPr>
              <w:rPr>
                <w:rFonts w:ascii="Arial" w:hAnsi="Arial" w:cs="Arial"/>
              </w:rPr>
            </w:pPr>
            <w:r w:rsidRPr="00EA0710">
              <w:rPr>
                <w:rFonts w:ascii="Arial" w:hAnsi="Arial" w:cs="Arial"/>
              </w:rPr>
              <w:t>Construct hydraulic circuit using Accumulator stored Energy by DAC</w:t>
            </w:r>
          </w:p>
          <w:p w14:paraId="517DD7E6" w14:textId="2B470D66" w:rsidR="00A35EC5" w:rsidRPr="009B2862" w:rsidRDefault="00F36188" w:rsidP="00F36188">
            <w:pPr>
              <w:pStyle w:val="ListParagraph"/>
              <w:numPr>
                <w:ilvl w:val="0"/>
                <w:numId w:val="27"/>
              </w:numPr>
              <w:jc w:val="both"/>
              <w:rPr>
                <w:rFonts w:ascii="Arial" w:hAnsi="Arial" w:cs="Arial"/>
              </w:rPr>
            </w:pPr>
            <w:r w:rsidRPr="00EA0710">
              <w:rPr>
                <w:rFonts w:ascii="Arial" w:hAnsi="Arial" w:cs="Arial"/>
              </w:rPr>
              <w:t>Measure pressure at various connections in hydraulic circuits.</w:t>
            </w:r>
          </w:p>
        </w:tc>
      </w:tr>
      <w:tr w:rsidR="00AB1E8D" w:rsidRPr="009B2862" w14:paraId="667A4B89" w14:textId="77777777" w:rsidTr="00A33A91">
        <w:trPr>
          <w:trHeight w:val="602"/>
        </w:trPr>
        <w:tc>
          <w:tcPr>
            <w:tcW w:w="5674" w:type="dxa"/>
            <w:gridSpan w:val="4"/>
            <w:shd w:val="clear" w:color="auto" w:fill="auto"/>
          </w:tcPr>
          <w:p w14:paraId="4FA71BAC" w14:textId="77777777" w:rsidR="00AB1E8D" w:rsidRPr="009B2862" w:rsidRDefault="00AB1E8D" w:rsidP="0074170C">
            <w:pPr>
              <w:rPr>
                <w:rFonts w:ascii="Arial" w:hAnsi="Arial" w:cs="Arial"/>
                <w:b/>
                <w:sz w:val="22"/>
                <w:szCs w:val="22"/>
              </w:rPr>
            </w:pPr>
            <w:r w:rsidRPr="009B2862">
              <w:rPr>
                <w:rFonts w:ascii="Arial" w:hAnsi="Arial" w:cs="Arial"/>
                <w:b/>
                <w:sz w:val="22"/>
                <w:szCs w:val="22"/>
              </w:rPr>
              <w:t>During the practical assessment, candidate demonstrated the following:</w:t>
            </w:r>
          </w:p>
        </w:tc>
        <w:tc>
          <w:tcPr>
            <w:tcW w:w="632" w:type="dxa"/>
            <w:shd w:val="clear" w:color="auto" w:fill="auto"/>
            <w:vAlign w:val="center"/>
          </w:tcPr>
          <w:p w14:paraId="58DD67AE" w14:textId="77777777" w:rsidR="00AB1E8D" w:rsidRPr="009B2862" w:rsidRDefault="00AB1E8D" w:rsidP="0074170C">
            <w:pPr>
              <w:rPr>
                <w:rFonts w:ascii="Arial" w:hAnsi="Arial" w:cs="Arial"/>
                <w:b/>
                <w:sz w:val="22"/>
                <w:szCs w:val="22"/>
              </w:rPr>
            </w:pPr>
            <w:r w:rsidRPr="009B2862">
              <w:rPr>
                <w:rFonts w:ascii="Arial" w:hAnsi="Arial" w:cs="Arial"/>
                <w:b/>
                <w:sz w:val="22"/>
                <w:szCs w:val="22"/>
              </w:rPr>
              <w:t>Yes</w:t>
            </w:r>
          </w:p>
        </w:tc>
        <w:tc>
          <w:tcPr>
            <w:tcW w:w="633" w:type="dxa"/>
            <w:shd w:val="clear" w:color="auto" w:fill="auto"/>
            <w:vAlign w:val="center"/>
          </w:tcPr>
          <w:p w14:paraId="40DF6204" w14:textId="77777777" w:rsidR="00AB1E8D" w:rsidRPr="009B2862" w:rsidRDefault="00AB1E8D" w:rsidP="0074170C">
            <w:pPr>
              <w:rPr>
                <w:rFonts w:ascii="Arial" w:hAnsi="Arial" w:cs="Arial"/>
                <w:b/>
                <w:sz w:val="22"/>
                <w:szCs w:val="22"/>
              </w:rPr>
            </w:pPr>
            <w:r w:rsidRPr="009B2862">
              <w:rPr>
                <w:rFonts w:ascii="Arial" w:hAnsi="Arial" w:cs="Arial"/>
                <w:b/>
                <w:sz w:val="22"/>
                <w:szCs w:val="22"/>
              </w:rPr>
              <w:t>No</w:t>
            </w:r>
          </w:p>
        </w:tc>
        <w:tc>
          <w:tcPr>
            <w:tcW w:w="2525" w:type="dxa"/>
            <w:shd w:val="clear" w:color="auto" w:fill="auto"/>
            <w:vAlign w:val="center"/>
          </w:tcPr>
          <w:p w14:paraId="54C00B31" w14:textId="77777777" w:rsidR="00AB1E8D" w:rsidRPr="009B2862" w:rsidRDefault="00AB1E8D" w:rsidP="0074170C">
            <w:pPr>
              <w:rPr>
                <w:rFonts w:ascii="Arial" w:hAnsi="Arial" w:cs="Arial"/>
                <w:b/>
                <w:sz w:val="22"/>
                <w:szCs w:val="22"/>
              </w:rPr>
            </w:pPr>
            <w:r w:rsidRPr="009B2862">
              <w:rPr>
                <w:rFonts w:ascii="Arial" w:hAnsi="Arial" w:cs="Arial"/>
                <w:b/>
                <w:sz w:val="22"/>
                <w:szCs w:val="22"/>
              </w:rPr>
              <w:t>Remarks</w:t>
            </w:r>
          </w:p>
        </w:tc>
      </w:tr>
      <w:tr w:rsidR="00525530" w:rsidRPr="009B2862" w14:paraId="04947FB7" w14:textId="77777777" w:rsidTr="00911720">
        <w:trPr>
          <w:trHeight w:val="252"/>
        </w:trPr>
        <w:tc>
          <w:tcPr>
            <w:tcW w:w="648" w:type="dxa"/>
            <w:vAlign w:val="center"/>
          </w:tcPr>
          <w:p w14:paraId="7CB0C6D2" w14:textId="77777777" w:rsidR="00525530" w:rsidRPr="009B2862" w:rsidRDefault="00525530" w:rsidP="00525530">
            <w:pPr>
              <w:pStyle w:val="ListParagraph"/>
              <w:numPr>
                <w:ilvl w:val="0"/>
                <w:numId w:val="3"/>
              </w:numPr>
              <w:jc w:val="center"/>
              <w:rPr>
                <w:rFonts w:ascii="Arial" w:hAnsi="Arial" w:cs="Arial"/>
                <w:sz w:val="22"/>
                <w:szCs w:val="22"/>
              </w:rPr>
            </w:pPr>
          </w:p>
        </w:tc>
        <w:tc>
          <w:tcPr>
            <w:tcW w:w="5026" w:type="dxa"/>
            <w:gridSpan w:val="3"/>
          </w:tcPr>
          <w:p w14:paraId="24C85064" w14:textId="78D11E54" w:rsidR="00525530" w:rsidRPr="009B2862" w:rsidRDefault="000F4B92" w:rsidP="00525530">
            <w:pPr>
              <w:pStyle w:val="NoSpacing"/>
            </w:pPr>
            <w:r>
              <w:rPr>
                <w:rFonts w:ascii="Arial" w:eastAsiaTheme="minorHAnsi" w:hAnsi="Arial"/>
                <w:sz w:val="22"/>
                <w:szCs w:val="22"/>
              </w:rPr>
              <w:t>Powered</w:t>
            </w:r>
            <w:r w:rsidR="00525530">
              <w:rPr>
                <w:rFonts w:ascii="Arial" w:eastAsiaTheme="minorHAnsi" w:hAnsi="Arial"/>
                <w:sz w:val="22"/>
                <w:szCs w:val="22"/>
              </w:rPr>
              <w:t xml:space="preserve"> on the </w:t>
            </w:r>
            <w:r w:rsidR="00525530" w:rsidRPr="00604CF0">
              <w:rPr>
                <w:rFonts w:ascii="Arial" w:eastAsiaTheme="minorHAnsi" w:hAnsi="Arial"/>
                <w:sz w:val="22"/>
                <w:szCs w:val="22"/>
              </w:rPr>
              <w:t xml:space="preserve">hydraulic bench </w:t>
            </w:r>
            <w:r w:rsidR="00525530">
              <w:rPr>
                <w:rFonts w:ascii="Arial" w:eastAsiaTheme="minorHAnsi" w:hAnsi="Arial"/>
                <w:sz w:val="22"/>
                <w:szCs w:val="22"/>
              </w:rPr>
              <w:t>and</w:t>
            </w:r>
            <w:r w:rsidR="00525530" w:rsidRPr="00604CF0">
              <w:rPr>
                <w:rFonts w:ascii="Arial" w:eastAsiaTheme="minorHAnsi" w:hAnsi="Arial"/>
                <w:sz w:val="22"/>
                <w:szCs w:val="22"/>
              </w:rPr>
              <w:t xml:space="preserve"> Open inlet valve to allow the water to flow out of the tank.</w:t>
            </w:r>
          </w:p>
        </w:tc>
        <w:tc>
          <w:tcPr>
            <w:tcW w:w="632" w:type="dxa"/>
          </w:tcPr>
          <w:p w14:paraId="33C0C799" w14:textId="77777777" w:rsidR="00525530" w:rsidRPr="009B2862" w:rsidRDefault="00525530" w:rsidP="00525530">
            <w:pPr>
              <w:rPr>
                <w:rFonts w:ascii="Arial" w:hAnsi="Arial" w:cs="Arial"/>
                <w:sz w:val="22"/>
                <w:szCs w:val="22"/>
              </w:rPr>
            </w:pPr>
          </w:p>
        </w:tc>
        <w:tc>
          <w:tcPr>
            <w:tcW w:w="633" w:type="dxa"/>
          </w:tcPr>
          <w:p w14:paraId="05B60610" w14:textId="77777777" w:rsidR="00525530" w:rsidRPr="009B2862" w:rsidRDefault="00525530" w:rsidP="00525530">
            <w:pPr>
              <w:rPr>
                <w:rFonts w:ascii="Arial" w:hAnsi="Arial" w:cs="Arial"/>
                <w:sz w:val="22"/>
                <w:szCs w:val="22"/>
              </w:rPr>
            </w:pPr>
          </w:p>
        </w:tc>
        <w:tc>
          <w:tcPr>
            <w:tcW w:w="2525" w:type="dxa"/>
            <w:vMerge w:val="restart"/>
          </w:tcPr>
          <w:p w14:paraId="3313403F" w14:textId="77777777" w:rsidR="00525530" w:rsidRPr="009B2862" w:rsidRDefault="00525530" w:rsidP="00525530">
            <w:pPr>
              <w:rPr>
                <w:rFonts w:ascii="Arial" w:hAnsi="Arial" w:cs="Arial"/>
                <w:sz w:val="22"/>
                <w:szCs w:val="22"/>
              </w:rPr>
            </w:pPr>
          </w:p>
        </w:tc>
      </w:tr>
      <w:tr w:rsidR="00525530" w:rsidRPr="009B2862" w14:paraId="6CC35DC7" w14:textId="77777777" w:rsidTr="00A33A91">
        <w:trPr>
          <w:trHeight w:val="525"/>
        </w:trPr>
        <w:tc>
          <w:tcPr>
            <w:tcW w:w="648" w:type="dxa"/>
            <w:vAlign w:val="center"/>
          </w:tcPr>
          <w:p w14:paraId="4FF44641" w14:textId="77777777" w:rsidR="00525530" w:rsidRPr="009B2862" w:rsidRDefault="00525530" w:rsidP="00525530">
            <w:pPr>
              <w:pStyle w:val="ListParagraph"/>
              <w:numPr>
                <w:ilvl w:val="0"/>
                <w:numId w:val="3"/>
              </w:numPr>
              <w:jc w:val="center"/>
              <w:rPr>
                <w:rFonts w:ascii="Arial" w:hAnsi="Arial" w:cs="Arial"/>
                <w:sz w:val="22"/>
                <w:szCs w:val="22"/>
              </w:rPr>
            </w:pPr>
          </w:p>
        </w:tc>
        <w:tc>
          <w:tcPr>
            <w:tcW w:w="5026" w:type="dxa"/>
            <w:gridSpan w:val="3"/>
          </w:tcPr>
          <w:p w14:paraId="6937FCFC" w14:textId="629D7DFF" w:rsidR="00525530" w:rsidRPr="009B2862" w:rsidRDefault="00525530" w:rsidP="00525530">
            <w:pPr>
              <w:pStyle w:val="NoSpacing"/>
            </w:pPr>
            <w:r w:rsidRPr="00AE680F">
              <w:rPr>
                <w:rFonts w:ascii="Arial" w:hAnsi="Arial" w:cs="Arial"/>
                <w:sz w:val="22"/>
                <w:szCs w:val="22"/>
              </w:rPr>
              <w:t>Adjust</w:t>
            </w:r>
            <w:r w:rsidR="001F012E">
              <w:rPr>
                <w:rFonts w:ascii="Arial" w:hAnsi="Arial" w:cs="Arial"/>
                <w:sz w:val="22"/>
                <w:szCs w:val="22"/>
              </w:rPr>
              <w:t>ed</w:t>
            </w:r>
            <w:r w:rsidRPr="00AE680F">
              <w:rPr>
                <w:rFonts w:ascii="Arial" w:hAnsi="Arial" w:cs="Arial"/>
                <w:sz w:val="22"/>
                <w:szCs w:val="22"/>
              </w:rPr>
              <w:t xml:space="preserve"> the valves to obtain continuous flow at inlet and outlet valve.</w:t>
            </w:r>
          </w:p>
        </w:tc>
        <w:tc>
          <w:tcPr>
            <w:tcW w:w="632" w:type="dxa"/>
          </w:tcPr>
          <w:p w14:paraId="23F1336E" w14:textId="77777777" w:rsidR="00525530" w:rsidRPr="009B2862" w:rsidRDefault="00525530" w:rsidP="00525530">
            <w:pPr>
              <w:rPr>
                <w:rFonts w:ascii="Arial" w:hAnsi="Arial" w:cs="Arial"/>
                <w:sz w:val="22"/>
                <w:szCs w:val="22"/>
              </w:rPr>
            </w:pPr>
          </w:p>
        </w:tc>
        <w:tc>
          <w:tcPr>
            <w:tcW w:w="633" w:type="dxa"/>
          </w:tcPr>
          <w:p w14:paraId="774EBB4E" w14:textId="77777777" w:rsidR="00525530" w:rsidRPr="009B2862" w:rsidRDefault="00525530" w:rsidP="00525530">
            <w:pPr>
              <w:rPr>
                <w:rFonts w:ascii="Arial" w:hAnsi="Arial" w:cs="Arial"/>
                <w:sz w:val="22"/>
                <w:szCs w:val="22"/>
              </w:rPr>
            </w:pPr>
          </w:p>
        </w:tc>
        <w:tc>
          <w:tcPr>
            <w:tcW w:w="2525" w:type="dxa"/>
            <w:vMerge/>
          </w:tcPr>
          <w:p w14:paraId="22748FF5" w14:textId="77777777" w:rsidR="00525530" w:rsidRPr="009B2862" w:rsidRDefault="00525530" w:rsidP="00525530">
            <w:pPr>
              <w:rPr>
                <w:rFonts w:ascii="Arial" w:hAnsi="Arial" w:cs="Arial"/>
                <w:sz w:val="22"/>
                <w:szCs w:val="22"/>
              </w:rPr>
            </w:pPr>
          </w:p>
        </w:tc>
      </w:tr>
      <w:tr w:rsidR="00525530" w:rsidRPr="009B2862" w14:paraId="1559A890" w14:textId="77777777" w:rsidTr="00A33A91">
        <w:trPr>
          <w:trHeight w:val="498"/>
        </w:trPr>
        <w:tc>
          <w:tcPr>
            <w:tcW w:w="648" w:type="dxa"/>
            <w:vAlign w:val="center"/>
          </w:tcPr>
          <w:p w14:paraId="1DF188D7" w14:textId="77777777" w:rsidR="00525530" w:rsidRPr="009B2862" w:rsidRDefault="00525530" w:rsidP="00525530">
            <w:pPr>
              <w:pStyle w:val="ListParagraph"/>
              <w:numPr>
                <w:ilvl w:val="0"/>
                <w:numId w:val="3"/>
              </w:numPr>
              <w:rPr>
                <w:rFonts w:ascii="Arial" w:hAnsi="Arial" w:cs="Arial"/>
                <w:sz w:val="22"/>
                <w:szCs w:val="22"/>
              </w:rPr>
            </w:pPr>
          </w:p>
        </w:tc>
        <w:tc>
          <w:tcPr>
            <w:tcW w:w="5026" w:type="dxa"/>
            <w:gridSpan w:val="3"/>
          </w:tcPr>
          <w:p w14:paraId="561B6929" w14:textId="4EF77DE5" w:rsidR="00525530" w:rsidRPr="009B2862" w:rsidRDefault="00525530" w:rsidP="00525530">
            <w:pPr>
              <w:pStyle w:val="NoSpacing"/>
            </w:pPr>
            <w:r w:rsidRPr="00AE680F">
              <w:rPr>
                <w:rFonts w:ascii="Arial" w:hAnsi="Arial" w:cs="Arial"/>
                <w:sz w:val="22"/>
                <w:szCs w:val="22"/>
              </w:rPr>
              <w:t>Ensure</w:t>
            </w:r>
            <w:r w:rsidR="001F012E">
              <w:rPr>
                <w:rFonts w:ascii="Arial" w:hAnsi="Arial" w:cs="Arial"/>
                <w:sz w:val="22"/>
                <w:szCs w:val="22"/>
              </w:rPr>
              <w:t>d</w:t>
            </w:r>
            <w:r w:rsidRPr="00AE680F">
              <w:rPr>
                <w:rFonts w:ascii="Arial" w:hAnsi="Arial" w:cs="Arial"/>
                <w:sz w:val="22"/>
                <w:szCs w:val="22"/>
              </w:rPr>
              <w:t xml:space="preserve"> continuous pressure head in the piezometer tube and note the reading.</w:t>
            </w:r>
          </w:p>
        </w:tc>
        <w:tc>
          <w:tcPr>
            <w:tcW w:w="632" w:type="dxa"/>
            <w:vAlign w:val="center"/>
          </w:tcPr>
          <w:p w14:paraId="749E278D" w14:textId="77777777" w:rsidR="00525530" w:rsidRPr="009B2862" w:rsidRDefault="00525530" w:rsidP="00525530">
            <w:pPr>
              <w:rPr>
                <w:rFonts w:ascii="Arial" w:hAnsi="Arial" w:cs="Arial"/>
                <w:sz w:val="22"/>
                <w:szCs w:val="22"/>
              </w:rPr>
            </w:pPr>
          </w:p>
        </w:tc>
        <w:tc>
          <w:tcPr>
            <w:tcW w:w="633" w:type="dxa"/>
            <w:vAlign w:val="center"/>
          </w:tcPr>
          <w:p w14:paraId="72604E5F" w14:textId="77777777" w:rsidR="00525530" w:rsidRPr="009B2862" w:rsidRDefault="00525530" w:rsidP="00525530">
            <w:pPr>
              <w:rPr>
                <w:rFonts w:ascii="Arial" w:hAnsi="Arial" w:cs="Arial"/>
                <w:sz w:val="22"/>
                <w:szCs w:val="22"/>
              </w:rPr>
            </w:pPr>
          </w:p>
        </w:tc>
        <w:tc>
          <w:tcPr>
            <w:tcW w:w="2525" w:type="dxa"/>
            <w:vMerge/>
          </w:tcPr>
          <w:p w14:paraId="73AB7FFB" w14:textId="77777777" w:rsidR="00525530" w:rsidRPr="009B2862" w:rsidRDefault="00525530" w:rsidP="00525530">
            <w:pPr>
              <w:rPr>
                <w:rFonts w:ascii="Arial" w:hAnsi="Arial" w:cs="Arial"/>
                <w:sz w:val="22"/>
                <w:szCs w:val="22"/>
              </w:rPr>
            </w:pPr>
          </w:p>
        </w:tc>
      </w:tr>
      <w:tr w:rsidR="00525530" w:rsidRPr="009B2862" w14:paraId="69F5D3C6" w14:textId="77777777" w:rsidTr="00A33A91">
        <w:trPr>
          <w:trHeight w:val="330"/>
        </w:trPr>
        <w:tc>
          <w:tcPr>
            <w:tcW w:w="648" w:type="dxa"/>
            <w:vAlign w:val="center"/>
          </w:tcPr>
          <w:p w14:paraId="2BA450D7" w14:textId="77777777" w:rsidR="00525530" w:rsidRPr="009B2862" w:rsidRDefault="00525530" w:rsidP="00525530">
            <w:pPr>
              <w:pStyle w:val="ListParagraph"/>
              <w:numPr>
                <w:ilvl w:val="0"/>
                <w:numId w:val="3"/>
              </w:numPr>
              <w:jc w:val="center"/>
              <w:rPr>
                <w:rFonts w:ascii="Arial" w:hAnsi="Arial" w:cs="Arial"/>
                <w:sz w:val="22"/>
                <w:szCs w:val="22"/>
              </w:rPr>
            </w:pPr>
          </w:p>
        </w:tc>
        <w:tc>
          <w:tcPr>
            <w:tcW w:w="5026" w:type="dxa"/>
            <w:gridSpan w:val="3"/>
          </w:tcPr>
          <w:p w14:paraId="59BE083E" w14:textId="07A5A75E" w:rsidR="00525530" w:rsidRPr="009B2862" w:rsidRDefault="00525530" w:rsidP="00525530">
            <w:pPr>
              <w:pStyle w:val="NoSpacing"/>
            </w:pPr>
            <w:r w:rsidRPr="006E5771">
              <w:rPr>
                <w:rFonts w:ascii="Arial" w:hAnsi="Arial"/>
                <w:bCs/>
                <w:sz w:val="22"/>
                <w:szCs w:val="22"/>
              </w:rPr>
              <w:t>Note</w:t>
            </w:r>
            <w:r w:rsidR="001F012E">
              <w:rPr>
                <w:rFonts w:ascii="Arial" w:hAnsi="Arial"/>
                <w:bCs/>
                <w:sz w:val="22"/>
                <w:szCs w:val="22"/>
              </w:rPr>
              <w:t>d</w:t>
            </w:r>
            <w:r w:rsidRPr="006E5771">
              <w:rPr>
                <w:rFonts w:ascii="Arial" w:hAnsi="Arial"/>
                <w:bCs/>
                <w:sz w:val="22"/>
                <w:szCs w:val="22"/>
              </w:rPr>
              <w:t xml:space="preserve"> the length and diameter of the pipe present between hydraulic bench and pressure tank.</w:t>
            </w:r>
          </w:p>
        </w:tc>
        <w:tc>
          <w:tcPr>
            <w:tcW w:w="632" w:type="dxa"/>
            <w:vAlign w:val="center"/>
          </w:tcPr>
          <w:p w14:paraId="6A4F1EF1" w14:textId="77777777" w:rsidR="00525530" w:rsidRPr="009B2862" w:rsidRDefault="00525530" w:rsidP="00525530">
            <w:pPr>
              <w:rPr>
                <w:rFonts w:ascii="Arial" w:hAnsi="Arial" w:cs="Arial"/>
                <w:sz w:val="22"/>
                <w:szCs w:val="22"/>
              </w:rPr>
            </w:pPr>
          </w:p>
        </w:tc>
        <w:tc>
          <w:tcPr>
            <w:tcW w:w="633" w:type="dxa"/>
            <w:vAlign w:val="center"/>
          </w:tcPr>
          <w:p w14:paraId="7862FD62" w14:textId="77777777" w:rsidR="00525530" w:rsidRPr="009B2862" w:rsidRDefault="00525530" w:rsidP="00525530">
            <w:pPr>
              <w:rPr>
                <w:rFonts w:ascii="Arial" w:hAnsi="Arial" w:cs="Arial"/>
                <w:sz w:val="22"/>
                <w:szCs w:val="22"/>
              </w:rPr>
            </w:pPr>
          </w:p>
        </w:tc>
        <w:tc>
          <w:tcPr>
            <w:tcW w:w="2525" w:type="dxa"/>
            <w:vMerge/>
          </w:tcPr>
          <w:p w14:paraId="089F7FC8" w14:textId="77777777" w:rsidR="00525530" w:rsidRPr="009B2862" w:rsidRDefault="00525530" w:rsidP="00525530">
            <w:pPr>
              <w:rPr>
                <w:rFonts w:ascii="Arial" w:hAnsi="Arial" w:cs="Arial"/>
                <w:sz w:val="22"/>
                <w:szCs w:val="22"/>
              </w:rPr>
            </w:pPr>
          </w:p>
        </w:tc>
      </w:tr>
      <w:tr w:rsidR="00525530" w:rsidRPr="009B2862" w14:paraId="1D5D3FED" w14:textId="77777777" w:rsidTr="00A33A91">
        <w:trPr>
          <w:trHeight w:val="417"/>
        </w:trPr>
        <w:tc>
          <w:tcPr>
            <w:tcW w:w="648" w:type="dxa"/>
            <w:vAlign w:val="center"/>
          </w:tcPr>
          <w:p w14:paraId="16CA5502" w14:textId="77777777" w:rsidR="00525530" w:rsidRPr="009B2862" w:rsidRDefault="00525530" w:rsidP="00525530">
            <w:pPr>
              <w:pStyle w:val="ListParagraph"/>
              <w:numPr>
                <w:ilvl w:val="0"/>
                <w:numId w:val="3"/>
              </w:numPr>
              <w:jc w:val="center"/>
              <w:rPr>
                <w:rFonts w:ascii="Arial" w:hAnsi="Arial" w:cs="Arial"/>
                <w:sz w:val="22"/>
                <w:szCs w:val="22"/>
              </w:rPr>
            </w:pPr>
          </w:p>
        </w:tc>
        <w:tc>
          <w:tcPr>
            <w:tcW w:w="5026" w:type="dxa"/>
            <w:gridSpan w:val="3"/>
          </w:tcPr>
          <w:p w14:paraId="6B2BEDCA" w14:textId="79126735" w:rsidR="00525530" w:rsidRPr="009B2862" w:rsidRDefault="00525530" w:rsidP="00525530">
            <w:pPr>
              <w:pStyle w:val="NoSpacing"/>
            </w:pPr>
            <w:r w:rsidRPr="00AE680F">
              <w:rPr>
                <w:rFonts w:ascii="Arial" w:hAnsi="Arial" w:cs="Arial"/>
                <w:sz w:val="22"/>
                <w:szCs w:val="22"/>
              </w:rPr>
              <w:t>Calculate</w:t>
            </w:r>
            <w:r w:rsidR="001F012E">
              <w:rPr>
                <w:rFonts w:ascii="Arial" w:hAnsi="Arial" w:cs="Arial"/>
                <w:sz w:val="22"/>
                <w:szCs w:val="22"/>
              </w:rPr>
              <w:t>d</w:t>
            </w:r>
            <w:r w:rsidRPr="00AE680F">
              <w:rPr>
                <w:rFonts w:ascii="Arial" w:hAnsi="Arial" w:cs="Arial"/>
                <w:sz w:val="22"/>
                <w:szCs w:val="22"/>
              </w:rPr>
              <w:t xml:space="preserve"> the velocity head and pressure head</w:t>
            </w:r>
            <w:r>
              <w:rPr>
                <w:rFonts w:ascii="Arial" w:hAnsi="Arial" w:cs="Arial"/>
                <w:sz w:val="22"/>
                <w:szCs w:val="22"/>
              </w:rPr>
              <w:t xml:space="preserve"> by </w:t>
            </w:r>
            <w:r>
              <w:rPr>
                <w:rFonts w:ascii="Arial" w:eastAsiaTheme="minorHAnsi" w:hAnsi="Arial"/>
                <w:sz w:val="22"/>
                <w:szCs w:val="22"/>
              </w:rPr>
              <w:t xml:space="preserve">changing </w:t>
            </w:r>
            <w:r w:rsidRPr="00604CF0">
              <w:rPr>
                <w:rFonts w:ascii="Arial" w:eastAsiaTheme="minorHAnsi" w:hAnsi="Arial"/>
                <w:sz w:val="22"/>
                <w:szCs w:val="22"/>
              </w:rPr>
              <w:t>input and output supply and note the readings.</w:t>
            </w:r>
          </w:p>
        </w:tc>
        <w:tc>
          <w:tcPr>
            <w:tcW w:w="632" w:type="dxa"/>
            <w:shd w:val="clear" w:color="auto" w:fill="auto"/>
            <w:vAlign w:val="center"/>
          </w:tcPr>
          <w:p w14:paraId="0F4E43D7" w14:textId="77777777" w:rsidR="00525530" w:rsidRPr="009B2862" w:rsidRDefault="00525530" w:rsidP="00525530">
            <w:pPr>
              <w:tabs>
                <w:tab w:val="left" w:pos="620"/>
              </w:tabs>
              <w:rPr>
                <w:rFonts w:ascii="Arial" w:hAnsi="Arial" w:cs="Arial"/>
                <w:sz w:val="22"/>
                <w:szCs w:val="22"/>
              </w:rPr>
            </w:pPr>
          </w:p>
        </w:tc>
        <w:tc>
          <w:tcPr>
            <w:tcW w:w="633" w:type="dxa"/>
            <w:shd w:val="clear" w:color="auto" w:fill="auto"/>
            <w:vAlign w:val="center"/>
          </w:tcPr>
          <w:p w14:paraId="488D407C" w14:textId="77777777" w:rsidR="00525530" w:rsidRPr="009B2862" w:rsidRDefault="00525530" w:rsidP="00525530">
            <w:pPr>
              <w:tabs>
                <w:tab w:val="left" w:pos="620"/>
              </w:tabs>
              <w:rPr>
                <w:rFonts w:ascii="Arial" w:hAnsi="Arial" w:cs="Arial"/>
                <w:sz w:val="22"/>
                <w:szCs w:val="22"/>
              </w:rPr>
            </w:pPr>
          </w:p>
        </w:tc>
        <w:tc>
          <w:tcPr>
            <w:tcW w:w="2525" w:type="dxa"/>
            <w:vMerge/>
          </w:tcPr>
          <w:p w14:paraId="6DEFA36B" w14:textId="77777777" w:rsidR="00525530" w:rsidRPr="009B2862" w:rsidRDefault="00525530" w:rsidP="00525530">
            <w:pPr>
              <w:rPr>
                <w:rFonts w:ascii="Arial" w:hAnsi="Arial" w:cs="Arial"/>
                <w:sz w:val="22"/>
                <w:szCs w:val="22"/>
              </w:rPr>
            </w:pPr>
          </w:p>
        </w:tc>
      </w:tr>
      <w:tr w:rsidR="00525530" w:rsidRPr="009B2862" w14:paraId="0E197CB4" w14:textId="77777777" w:rsidTr="00A33A91">
        <w:trPr>
          <w:trHeight w:val="264"/>
        </w:trPr>
        <w:tc>
          <w:tcPr>
            <w:tcW w:w="648" w:type="dxa"/>
            <w:vAlign w:val="center"/>
          </w:tcPr>
          <w:p w14:paraId="1D6A2AE9" w14:textId="77777777" w:rsidR="00525530" w:rsidRPr="009B2862" w:rsidRDefault="00525530" w:rsidP="00525530">
            <w:pPr>
              <w:pStyle w:val="ListParagraph"/>
              <w:numPr>
                <w:ilvl w:val="0"/>
                <w:numId w:val="3"/>
              </w:numPr>
              <w:jc w:val="center"/>
              <w:rPr>
                <w:rFonts w:ascii="Arial" w:hAnsi="Arial" w:cs="Arial"/>
                <w:sz w:val="22"/>
                <w:szCs w:val="22"/>
              </w:rPr>
            </w:pPr>
          </w:p>
        </w:tc>
        <w:tc>
          <w:tcPr>
            <w:tcW w:w="5026" w:type="dxa"/>
            <w:gridSpan w:val="3"/>
          </w:tcPr>
          <w:p w14:paraId="0CFCEEE2" w14:textId="520E66F2" w:rsidR="00525530" w:rsidRPr="009B2862" w:rsidRDefault="00525530" w:rsidP="00525530">
            <w:pPr>
              <w:pStyle w:val="NoSpacing"/>
            </w:pPr>
            <w:r w:rsidRPr="006E5771">
              <w:rPr>
                <w:rFonts w:ascii="Arial" w:eastAsiaTheme="minorHAnsi" w:hAnsi="Arial"/>
                <w:sz w:val="22"/>
                <w:szCs w:val="22"/>
              </w:rPr>
              <w:t>Calculate</w:t>
            </w:r>
            <w:r w:rsidR="001F012E">
              <w:rPr>
                <w:rFonts w:ascii="Arial" w:eastAsiaTheme="minorHAnsi" w:hAnsi="Arial"/>
                <w:sz w:val="22"/>
                <w:szCs w:val="22"/>
              </w:rPr>
              <w:t>d</w:t>
            </w:r>
            <w:r w:rsidRPr="006E5771">
              <w:rPr>
                <w:rFonts w:ascii="Arial" w:eastAsiaTheme="minorHAnsi" w:hAnsi="Arial"/>
                <w:sz w:val="22"/>
                <w:szCs w:val="22"/>
              </w:rPr>
              <w:t xml:space="preserve"> coefficient of discharge.</w:t>
            </w:r>
          </w:p>
        </w:tc>
        <w:tc>
          <w:tcPr>
            <w:tcW w:w="632" w:type="dxa"/>
            <w:shd w:val="clear" w:color="auto" w:fill="auto"/>
            <w:vAlign w:val="center"/>
          </w:tcPr>
          <w:p w14:paraId="5E651D74" w14:textId="77777777" w:rsidR="00525530" w:rsidRPr="009B2862" w:rsidRDefault="00525530" w:rsidP="00525530">
            <w:pPr>
              <w:tabs>
                <w:tab w:val="left" w:pos="620"/>
              </w:tabs>
              <w:rPr>
                <w:rFonts w:ascii="Arial" w:hAnsi="Arial" w:cs="Arial"/>
                <w:sz w:val="22"/>
                <w:szCs w:val="22"/>
              </w:rPr>
            </w:pPr>
          </w:p>
        </w:tc>
        <w:tc>
          <w:tcPr>
            <w:tcW w:w="633" w:type="dxa"/>
            <w:shd w:val="clear" w:color="auto" w:fill="auto"/>
            <w:vAlign w:val="center"/>
          </w:tcPr>
          <w:p w14:paraId="6827E4AC" w14:textId="77777777" w:rsidR="00525530" w:rsidRPr="009B2862" w:rsidRDefault="00525530" w:rsidP="00525530">
            <w:pPr>
              <w:tabs>
                <w:tab w:val="left" w:pos="620"/>
              </w:tabs>
              <w:rPr>
                <w:rFonts w:ascii="Arial" w:hAnsi="Arial" w:cs="Arial"/>
                <w:sz w:val="22"/>
                <w:szCs w:val="22"/>
              </w:rPr>
            </w:pPr>
          </w:p>
        </w:tc>
        <w:tc>
          <w:tcPr>
            <w:tcW w:w="2525" w:type="dxa"/>
            <w:vMerge/>
          </w:tcPr>
          <w:p w14:paraId="5D7C8C26" w14:textId="77777777" w:rsidR="00525530" w:rsidRPr="009B2862" w:rsidRDefault="00525530" w:rsidP="00525530">
            <w:pPr>
              <w:rPr>
                <w:rFonts w:ascii="Arial" w:hAnsi="Arial" w:cs="Arial"/>
                <w:sz w:val="22"/>
                <w:szCs w:val="22"/>
              </w:rPr>
            </w:pPr>
          </w:p>
        </w:tc>
      </w:tr>
      <w:tr w:rsidR="00525530" w:rsidRPr="009B2862" w14:paraId="5D751F32" w14:textId="77777777" w:rsidTr="00A33A91">
        <w:trPr>
          <w:trHeight w:val="264"/>
        </w:trPr>
        <w:tc>
          <w:tcPr>
            <w:tcW w:w="648" w:type="dxa"/>
            <w:vAlign w:val="center"/>
          </w:tcPr>
          <w:p w14:paraId="02D1B247" w14:textId="77777777" w:rsidR="00525530" w:rsidRPr="009B2862" w:rsidRDefault="00525530" w:rsidP="00525530">
            <w:pPr>
              <w:pStyle w:val="ListParagraph"/>
              <w:numPr>
                <w:ilvl w:val="0"/>
                <w:numId w:val="3"/>
              </w:numPr>
              <w:jc w:val="center"/>
              <w:rPr>
                <w:rFonts w:ascii="Arial" w:hAnsi="Arial" w:cs="Arial"/>
                <w:sz w:val="22"/>
                <w:szCs w:val="22"/>
              </w:rPr>
            </w:pPr>
          </w:p>
        </w:tc>
        <w:tc>
          <w:tcPr>
            <w:tcW w:w="5026" w:type="dxa"/>
            <w:gridSpan w:val="3"/>
          </w:tcPr>
          <w:p w14:paraId="41B0F9B4" w14:textId="5FD9C1AB" w:rsidR="00525530" w:rsidRPr="009B2862" w:rsidRDefault="00525530" w:rsidP="00525530">
            <w:pPr>
              <w:rPr>
                <w:rFonts w:ascii="Arial" w:hAnsi="Arial" w:cs="Arial"/>
                <w:sz w:val="22"/>
                <w:szCs w:val="22"/>
              </w:rPr>
            </w:pPr>
            <w:r w:rsidRPr="006E5771">
              <w:rPr>
                <w:rFonts w:ascii="Arial" w:hAnsi="Arial"/>
                <w:bCs/>
                <w:sz w:val="22"/>
                <w:szCs w:val="22"/>
              </w:rPr>
              <w:t>Determine</w:t>
            </w:r>
            <w:r w:rsidR="001F012E">
              <w:rPr>
                <w:rFonts w:ascii="Arial" w:hAnsi="Arial"/>
                <w:bCs/>
                <w:sz w:val="22"/>
                <w:szCs w:val="22"/>
              </w:rPr>
              <w:t>d</w:t>
            </w:r>
            <w:r w:rsidRPr="006E5771">
              <w:rPr>
                <w:rFonts w:ascii="Arial" w:hAnsi="Arial"/>
                <w:bCs/>
                <w:sz w:val="22"/>
                <w:szCs w:val="22"/>
              </w:rPr>
              <w:t xml:space="preserve"> the total discharge in the circuit with the help of left and right limbs of U-tube manometer</w:t>
            </w:r>
            <w:r w:rsidR="00F36188">
              <w:rPr>
                <w:rFonts w:ascii="Arial" w:hAnsi="Arial"/>
                <w:bCs/>
                <w:sz w:val="22"/>
                <w:szCs w:val="22"/>
              </w:rPr>
              <w:t>.</w:t>
            </w:r>
          </w:p>
        </w:tc>
        <w:tc>
          <w:tcPr>
            <w:tcW w:w="632" w:type="dxa"/>
            <w:shd w:val="clear" w:color="auto" w:fill="auto"/>
            <w:vAlign w:val="center"/>
          </w:tcPr>
          <w:p w14:paraId="3D6832CE" w14:textId="77777777" w:rsidR="00525530" w:rsidRPr="009B2862" w:rsidRDefault="00525530" w:rsidP="00525530">
            <w:pPr>
              <w:tabs>
                <w:tab w:val="left" w:pos="620"/>
              </w:tabs>
              <w:rPr>
                <w:rFonts w:ascii="Arial" w:hAnsi="Arial" w:cs="Arial"/>
                <w:sz w:val="22"/>
                <w:szCs w:val="22"/>
              </w:rPr>
            </w:pPr>
          </w:p>
        </w:tc>
        <w:tc>
          <w:tcPr>
            <w:tcW w:w="633" w:type="dxa"/>
            <w:shd w:val="clear" w:color="auto" w:fill="auto"/>
            <w:vAlign w:val="center"/>
          </w:tcPr>
          <w:p w14:paraId="6171CD18" w14:textId="77777777" w:rsidR="00525530" w:rsidRPr="009B2862" w:rsidRDefault="00525530" w:rsidP="00525530">
            <w:pPr>
              <w:tabs>
                <w:tab w:val="left" w:pos="620"/>
              </w:tabs>
              <w:rPr>
                <w:rFonts w:ascii="Arial" w:hAnsi="Arial" w:cs="Arial"/>
                <w:sz w:val="22"/>
                <w:szCs w:val="22"/>
              </w:rPr>
            </w:pPr>
          </w:p>
        </w:tc>
        <w:tc>
          <w:tcPr>
            <w:tcW w:w="2525" w:type="dxa"/>
            <w:vMerge/>
          </w:tcPr>
          <w:p w14:paraId="65D5FDC3" w14:textId="77777777" w:rsidR="00525530" w:rsidRPr="009B2862" w:rsidRDefault="00525530" w:rsidP="00525530">
            <w:pPr>
              <w:rPr>
                <w:rFonts w:ascii="Arial" w:hAnsi="Arial" w:cs="Arial"/>
                <w:sz w:val="22"/>
                <w:szCs w:val="22"/>
              </w:rPr>
            </w:pPr>
          </w:p>
        </w:tc>
      </w:tr>
      <w:tr w:rsidR="000F4B92" w:rsidRPr="009B2862" w14:paraId="18217F8C" w14:textId="77777777" w:rsidTr="00A33A91">
        <w:trPr>
          <w:trHeight w:val="543"/>
        </w:trPr>
        <w:tc>
          <w:tcPr>
            <w:tcW w:w="648" w:type="dxa"/>
            <w:vAlign w:val="center"/>
          </w:tcPr>
          <w:p w14:paraId="713A9694"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tcPr>
          <w:p w14:paraId="6FAFAEAA" w14:textId="0985692A" w:rsidR="000F4B92" w:rsidRPr="009B2862" w:rsidRDefault="000F4B92" w:rsidP="000F4B92">
            <w:pPr>
              <w:rPr>
                <w:rFonts w:ascii="Arial" w:hAnsi="Arial" w:cs="Arial"/>
                <w:sz w:val="22"/>
                <w:szCs w:val="22"/>
              </w:rPr>
            </w:pPr>
            <w:r w:rsidRPr="00F36188">
              <w:rPr>
                <w:rFonts w:ascii="Arial" w:hAnsi="Arial" w:cs="Arial"/>
                <w:sz w:val="22"/>
                <w:szCs w:val="22"/>
              </w:rPr>
              <w:t>Operate</w:t>
            </w:r>
            <w:r>
              <w:rPr>
                <w:rFonts w:ascii="Arial" w:hAnsi="Arial" w:cs="Arial"/>
                <w:sz w:val="22"/>
                <w:szCs w:val="22"/>
              </w:rPr>
              <w:t>d</w:t>
            </w:r>
            <w:r w:rsidRPr="00F36188">
              <w:rPr>
                <w:rFonts w:ascii="Arial" w:hAnsi="Arial" w:cs="Arial"/>
                <w:sz w:val="22"/>
                <w:szCs w:val="22"/>
              </w:rPr>
              <w:t xml:space="preserve"> hydraulic circuit.</w:t>
            </w:r>
          </w:p>
        </w:tc>
        <w:tc>
          <w:tcPr>
            <w:tcW w:w="632" w:type="dxa"/>
            <w:shd w:val="clear" w:color="auto" w:fill="auto"/>
            <w:vAlign w:val="center"/>
          </w:tcPr>
          <w:p w14:paraId="41CC962F"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568254D2" w14:textId="77777777" w:rsidR="000F4B92" w:rsidRDefault="000F4B92" w:rsidP="000F4B92">
            <w:pPr>
              <w:tabs>
                <w:tab w:val="left" w:pos="620"/>
              </w:tabs>
              <w:rPr>
                <w:rFonts w:ascii="Arial" w:hAnsi="Arial" w:cs="Arial"/>
                <w:sz w:val="22"/>
                <w:szCs w:val="22"/>
              </w:rPr>
            </w:pPr>
          </w:p>
          <w:p w14:paraId="60AA6E9A" w14:textId="57F11368" w:rsidR="000F4B92" w:rsidRPr="009B2862" w:rsidRDefault="000F4B92" w:rsidP="000F4B92">
            <w:pPr>
              <w:tabs>
                <w:tab w:val="left" w:pos="620"/>
              </w:tabs>
              <w:rPr>
                <w:rFonts w:ascii="Arial" w:hAnsi="Arial" w:cs="Arial"/>
                <w:sz w:val="22"/>
                <w:szCs w:val="22"/>
              </w:rPr>
            </w:pPr>
          </w:p>
        </w:tc>
        <w:tc>
          <w:tcPr>
            <w:tcW w:w="2525" w:type="dxa"/>
            <w:vMerge/>
          </w:tcPr>
          <w:p w14:paraId="0561E882" w14:textId="77777777" w:rsidR="000F4B92" w:rsidRPr="009B2862" w:rsidRDefault="000F4B92" w:rsidP="000F4B92">
            <w:pPr>
              <w:rPr>
                <w:rFonts w:ascii="Arial" w:hAnsi="Arial" w:cs="Arial"/>
                <w:sz w:val="22"/>
                <w:szCs w:val="22"/>
              </w:rPr>
            </w:pPr>
          </w:p>
        </w:tc>
      </w:tr>
      <w:tr w:rsidR="000F4B92" w:rsidRPr="009B2862" w14:paraId="0E9E720E" w14:textId="77777777" w:rsidTr="00C764E3">
        <w:trPr>
          <w:trHeight w:val="264"/>
        </w:trPr>
        <w:tc>
          <w:tcPr>
            <w:tcW w:w="648" w:type="dxa"/>
            <w:vAlign w:val="center"/>
          </w:tcPr>
          <w:p w14:paraId="5826D9CD"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vAlign w:val="center"/>
          </w:tcPr>
          <w:p w14:paraId="657E734C" w14:textId="6FA0447F" w:rsidR="000F4B92" w:rsidRPr="009B2862" w:rsidRDefault="000F4B92" w:rsidP="000F4B92">
            <w:pPr>
              <w:rPr>
                <w:rFonts w:ascii="Arial" w:hAnsi="Arial" w:cs="Arial"/>
                <w:sz w:val="22"/>
                <w:szCs w:val="22"/>
              </w:rPr>
            </w:pPr>
            <w:r w:rsidRPr="00F36188">
              <w:rPr>
                <w:rFonts w:ascii="Arial" w:hAnsi="Arial" w:cs="Arial"/>
                <w:sz w:val="22"/>
                <w:szCs w:val="22"/>
              </w:rPr>
              <w:t>Drop</w:t>
            </w:r>
            <w:r>
              <w:rPr>
                <w:rFonts w:ascii="Arial" w:hAnsi="Arial" w:cs="Arial"/>
                <w:sz w:val="22"/>
                <w:szCs w:val="22"/>
              </w:rPr>
              <w:t>ped</w:t>
            </w:r>
            <w:r w:rsidRPr="00F36188">
              <w:rPr>
                <w:rFonts w:ascii="Arial" w:hAnsi="Arial" w:cs="Arial"/>
                <w:sz w:val="22"/>
                <w:szCs w:val="22"/>
              </w:rPr>
              <w:t xml:space="preserve"> the pressure using pressure gauge before the piston starts moving</w:t>
            </w:r>
            <w:r>
              <w:rPr>
                <w:rFonts w:ascii="Arial" w:hAnsi="Arial" w:cs="Arial"/>
                <w:sz w:val="22"/>
                <w:szCs w:val="22"/>
              </w:rPr>
              <w:t>.</w:t>
            </w:r>
          </w:p>
        </w:tc>
        <w:tc>
          <w:tcPr>
            <w:tcW w:w="632" w:type="dxa"/>
            <w:shd w:val="clear" w:color="auto" w:fill="auto"/>
            <w:vAlign w:val="center"/>
          </w:tcPr>
          <w:p w14:paraId="3F1A250B"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690BE931" w14:textId="77777777" w:rsidR="000F4B92" w:rsidRPr="009B2862" w:rsidRDefault="000F4B92" w:rsidP="000F4B92">
            <w:pPr>
              <w:tabs>
                <w:tab w:val="left" w:pos="620"/>
              </w:tabs>
              <w:rPr>
                <w:rFonts w:ascii="Arial" w:hAnsi="Arial" w:cs="Arial"/>
                <w:sz w:val="22"/>
                <w:szCs w:val="22"/>
              </w:rPr>
            </w:pPr>
          </w:p>
        </w:tc>
        <w:tc>
          <w:tcPr>
            <w:tcW w:w="2525" w:type="dxa"/>
            <w:vMerge/>
          </w:tcPr>
          <w:p w14:paraId="08FDE09C" w14:textId="77777777" w:rsidR="000F4B92" w:rsidRPr="009B2862" w:rsidRDefault="000F4B92" w:rsidP="000F4B92">
            <w:pPr>
              <w:rPr>
                <w:rFonts w:ascii="Arial" w:hAnsi="Arial" w:cs="Arial"/>
                <w:sz w:val="22"/>
                <w:szCs w:val="22"/>
              </w:rPr>
            </w:pPr>
          </w:p>
        </w:tc>
      </w:tr>
      <w:tr w:rsidR="000F4B92" w:rsidRPr="009B2862" w14:paraId="04708BD7" w14:textId="77777777" w:rsidTr="00C764E3">
        <w:trPr>
          <w:trHeight w:val="507"/>
        </w:trPr>
        <w:tc>
          <w:tcPr>
            <w:tcW w:w="648" w:type="dxa"/>
            <w:vAlign w:val="center"/>
          </w:tcPr>
          <w:p w14:paraId="6F8A2B18"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vAlign w:val="center"/>
          </w:tcPr>
          <w:p w14:paraId="22A437C6" w14:textId="131A3604" w:rsidR="000F4B92" w:rsidRPr="009B2862" w:rsidRDefault="000F4B92" w:rsidP="000F4B92">
            <w:pPr>
              <w:rPr>
                <w:rFonts w:ascii="Arial" w:hAnsi="Arial" w:cs="Arial"/>
                <w:sz w:val="22"/>
                <w:szCs w:val="22"/>
              </w:rPr>
            </w:pPr>
            <w:r w:rsidRPr="00F36188">
              <w:rPr>
                <w:rFonts w:ascii="Arial" w:hAnsi="Arial" w:cs="Arial"/>
                <w:sz w:val="22"/>
                <w:szCs w:val="22"/>
              </w:rPr>
              <w:t>Construct</w:t>
            </w:r>
            <w:r>
              <w:rPr>
                <w:rFonts w:ascii="Arial" w:hAnsi="Arial" w:cs="Arial"/>
                <w:sz w:val="22"/>
                <w:szCs w:val="22"/>
              </w:rPr>
              <w:t>ed</w:t>
            </w:r>
            <w:r w:rsidRPr="00F36188">
              <w:rPr>
                <w:rFonts w:ascii="Arial" w:hAnsi="Arial" w:cs="Arial"/>
                <w:sz w:val="22"/>
                <w:szCs w:val="22"/>
              </w:rPr>
              <w:t xml:space="preserve"> Hydraulic Circuit Diagram.</w:t>
            </w:r>
          </w:p>
        </w:tc>
        <w:tc>
          <w:tcPr>
            <w:tcW w:w="632" w:type="dxa"/>
            <w:shd w:val="clear" w:color="auto" w:fill="auto"/>
            <w:vAlign w:val="center"/>
          </w:tcPr>
          <w:p w14:paraId="10FC6ABE"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3E97BD43" w14:textId="77777777" w:rsidR="000F4B92" w:rsidRPr="009B2862" w:rsidRDefault="000F4B92" w:rsidP="000F4B92">
            <w:pPr>
              <w:tabs>
                <w:tab w:val="left" w:pos="620"/>
              </w:tabs>
              <w:rPr>
                <w:rFonts w:ascii="Arial" w:hAnsi="Arial" w:cs="Arial"/>
                <w:sz w:val="22"/>
                <w:szCs w:val="22"/>
              </w:rPr>
            </w:pPr>
          </w:p>
        </w:tc>
        <w:tc>
          <w:tcPr>
            <w:tcW w:w="2525" w:type="dxa"/>
            <w:vMerge/>
          </w:tcPr>
          <w:p w14:paraId="5E447CB1" w14:textId="77777777" w:rsidR="000F4B92" w:rsidRPr="009B2862" w:rsidRDefault="000F4B92" w:rsidP="000F4B92">
            <w:pPr>
              <w:rPr>
                <w:rFonts w:ascii="Arial" w:hAnsi="Arial" w:cs="Arial"/>
                <w:sz w:val="22"/>
                <w:szCs w:val="22"/>
              </w:rPr>
            </w:pPr>
          </w:p>
        </w:tc>
      </w:tr>
      <w:tr w:rsidR="000F4B92" w:rsidRPr="009B2862" w14:paraId="1EEEC2FD" w14:textId="77777777" w:rsidTr="00C764E3">
        <w:trPr>
          <w:trHeight w:val="264"/>
        </w:trPr>
        <w:tc>
          <w:tcPr>
            <w:tcW w:w="648" w:type="dxa"/>
            <w:vAlign w:val="center"/>
          </w:tcPr>
          <w:p w14:paraId="6CB15C0B"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vAlign w:val="center"/>
          </w:tcPr>
          <w:p w14:paraId="6B2500E3" w14:textId="65FC9522" w:rsidR="000F4B92" w:rsidRPr="009B2862" w:rsidRDefault="000F4B92" w:rsidP="000F4B92">
            <w:pPr>
              <w:rPr>
                <w:rFonts w:ascii="Arial" w:hAnsi="Arial" w:cs="Arial"/>
                <w:sz w:val="22"/>
                <w:szCs w:val="22"/>
              </w:rPr>
            </w:pPr>
            <w:r w:rsidRPr="00F36188">
              <w:rPr>
                <w:rFonts w:ascii="Arial" w:hAnsi="Arial" w:cs="Arial"/>
                <w:sz w:val="22"/>
                <w:szCs w:val="22"/>
              </w:rPr>
              <w:t>Construct</w:t>
            </w:r>
            <w:r>
              <w:rPr>
                <w:rFonts w:ascii="Arial" w:hAnsi="Arial" w:cs="Arial"/>
                <w:sz w:val="22"/>
                <w:szCs w:val="22"/>
              </w:rPr>
              <w:t>ed</w:t>
            </w:r>
            <w:r w:rsidRPr="00F36188">
              <w:rPr>
                <w:rFonts w:ascii="Arial" w:hAnsi="Arial" w:cs="Arial"/>
                <w:sz w:val="22"/>
                <w:szCs w:val="22"/>
              </w:rPr>
              <w:t xml:space="preserve"> electric circuit diagram.</w:t>
            </w:r>
          </w:p>
        </w:tc>
        <w:tc>
          <w:tcPr>
            <w:tcW w:w="632" w:type="dxa"/>
            <w:shd w:val="clear" w:color="auto" w:fill="auto"/>
            <w:vAlign w:val="center"/>
          </w:tcPr>
          <w:p w14:paraId="059FFE14"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65E2F13F" w14:textId="77777777" w:rsidR="000F4B92" w:rsidRPr="009B2862" w:rsidRDefault="000F4B92" w:rsidP="000F4B92">
            <w:pPr>
              <w:tabs>
                <w:tab w:val="left" w:pos="620"/>
              </w:tabs>
              <w:rPr>
                <w:rFonts w:ascii="Arial" w:hAnsi="Arial" w:cs="Arial"/>
                <w:sz w:val="22"/>
                <w:szCs w:val="22"/>
              </w:rPr>
            </w:pPr>
          </w:p>
        </w:tc>
        <w:tc>
          <w:tcPr>
            <w:tcW w:w="2525" w:type="dxa"/>
            <w:vMerge/>
          </w:tcPr>
          <w:p w14:paraId="4E4DEFA1" w14:textId="77777777" w:rsidR="000F4B92" w:rsidRPr="009B2862" w:rsidRDefault="000F4B92" w:rsidP="000F4B92">
            <w:pPr>
              <w:rPr>
                <w:rFonts w:ascii="Arial" w:hAnsi="Arial" w:cs="Arial"/>
                <w:sz w:val="22"/>
                <w:szCs w:val="22"/>
              </w:rPr>
            </w:pPr>
          </w:p>
        </w:tc>
      </w:tr>
      <w:tr w:rsidR="000F4B92" w:rsidRPr="009B2862" w14:paraId="7B6DC021" w14:textId="77777777" w:rsidTr="00C764E3">
        <w:trPr>
          <w:trHeight w:val="525"/>
        </w:trPr>
        <w:tc>
          <w:tcPr>
            <w:tcW w:w="648" w:type="dxa"/>
            <w:vAlign w:val="center"/>
          </w:tcPr>
          <w:p w14:paraId="48BB3309"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vAlign w:val="center"/>
          </w:tcPr>
          <w:p w14:paraId="50A1B2EA" w14:textId="53FC4348" w:rsidR="000F4B92" w:rsidRPr="009B2862" w:rsidRDefault="000F4B92" w:rsidP="000F4B92">
            <w:pPr>
              <w:rPr>
                <w:rFonts w:ascii="Arial" w:hAnsi="Arial" w:cs="Arial"/>
                <w:sz w:val="22"/>
                <w:szCs w:val="22"/>
              </w:rPr>
            </w:pPr>
            <w:r w:rsidRPr="00F36188">
              <w:rPr>
                <w:rFonts w:ascii="Arial" w:hAnsi="Arial" w:cs="Arial"/>
                <w:sz w:val="22"/>
                <w:szCs w:val="22"/>
              </w:rPr>
              <w:t>Press</w:t>
            </w:r>
            <w:r>
              <w:rPr>
                <w:rFonts w:ascii="Arial" w:hAnsi="Arial" w:cs="Arial"/>
                <w:sz w:val="22"/>
                <w:szCs w:val="22"/>
              </w:rPr>
              <w:t>ed</w:t>
            </w:r>
            <w:r w:rsidRPr="00F36188">
              <w:rPr>
                <w:rFonts w:ascii="Arial" w:hAnsi="Arial" w:cs="Arial"/>
                <w:sz w:val="22"/>
                <w:szCs w:val="22"/>
              </w:rPr>
              <w:t xml:space="preserve"> the push button to start fluid supply and will enable the cylinder for forward stroke supply.</w:t>
            </w:r>
          </w:p>
        </w:tc>
        <w:tc>
          <w:tcPr>
            <w:tcW w:w="632" w:type="dxa"/>
            <w:shd w:val="clear" w:color="auto" w:fill="auto"/>
            <w:vAlign w:val="center"/>
          </w:tcPr>
          <w:p w14:paraId="6659A242"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17B2A35B" w14:textId="77777777" w:rsidR="000F4B92" w:rsidRPr="009B2862" w:rsidRDefault="000F4B92" w:rsidP="000F4B92">
            <w:pPr>
              <w:tabs>
                <w:tab w:val="left" w:pos="620"/>
              </w:tabs>
              <w:rPr>
                <w:rFonts w:ascii="Arial" w:hAnsi="Arial" w:cs="Arial"/>
                <w:sz w:val="22"/>
                <w:szCs w:val="22"/>
              </w:rPr>
            </w:pPr>
          </w:p>
        </w:tc>
        <w:tc>
          <w:tcPr>
            <w:tcW w:w="2525" w:type="dxa"/>
            <w:vMerge/>
          </w:tcPr>
          <w:p w14:paraId="3B31AAAF" w14:textId="77777777" w:rsidR="000F4B92" w:rsidRPr="009B2862" w:rsidRDefault="000F4B92" w:rsidP="000F4B92">
            <w:pPr>
              <w:rPr>
                <w:rFonts w:ascii="Arial" w:hAnsi="Arial" w:cs="Arial"/>
                <w:sz w:val="22"/>
                <w:szCs w:val="22"/>
              </w:rPr>
            </w:pPr>
          </w:p>
        </w:tc>
      </w:tr>
      <w:tr w:rsidR="000F4B92" w:rsidRPr="009B2862" w14:paraId="51418278" w14:textId="77777777" w:rsidTr="00C764E3">
        <w:trPr>
          <w:trHeight w:val="264"/>
        </w:trPr>
        <w:tc>
          <w:tcPr>
            <w:tcW w:w="648" w:type="dxa"/>
            <w:vAlign w:val="center"/>
          </w:tcPr>
          <w:p w14:paraId="3C70B9E9"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vAlign w:val="center"/>
          </w:tcPr>
          <w:p w14:paraId="4B98E64D" w14:textId="20B0D83E" w:rsidR="000F4B92" w:rsidRPr="009B2862" w:rsidRDefault="000F4B92" w:rsidP="000F4B92">
            <w:pPr>
              <w:rPr>
                <w:rFonts w:ascii="Arial" w:hAnsi="Arial" w:cs="Arial"/>
                <w:sz w:val="22"/>
                <w:szCs w:val="22"/>
              </w:rPr>
            </w:pPr>
            <w:r w:rsidRPr="00F36188">
              <w:rPr>
                <w:rFonts w:ascii="Arial" w:hAnsi="Arial" w:cs="Arial"/>
                <w:sz w:val="22"/>
                <w:szCs w:val="22"/>
              </w:rPr>
              <w:t>Press</w:t>
            </w:r>
            <w:r>
              <w:rPr>
                <w:rFonts w:ascii="Arial" w:hAnsi="Arial" w:cs="Arial"/>
                <w:sz w:val="22"/>
                <w:szCs w:val="22"/>
              </w:rPr>
              <w:t>ed</w:t>
            </w:r>
            <w:r w:rsidRPr="00F36188">
              <w:rPr>
                <w:rFonts w:ascii="Arial" w:hAnsi="Arial" w:cs="Arial"/>
                <w:sz w:val="22"/>
                <w:szCs w:val="22"/>
              </w:rPr>
              <w:t xml:space="preserve"> the second push button to complete backward stroke of piston, this will enable the supply of side coil and the backward stroke of piston would be completed and as it enters the surroundings of limit switches the supply would be disconnected</w:t>
            </w:r>
            <w:r>
              <w:rPr>
                <w:rFonts w:ascii="Arial" w:hAnsi="Arial" w:cs="Arial"/>
                <w:sz w:val="22"/>
                <w:szCs w:val="22"/>
              </w:rPr>
              <w:t>.</w:t>
            </w:r>
          </w:p>
        </w:tc>
        <w:tc>
          <w:tcPr>
            <w:tcW w:w="632" w:type="dxa"/>
            <w:shd w:val="clear" w:color="auto" w:fill="auto"/>
            <w:vAlign w:val="center"/>
          </w:tcPr>
          <w:p w14:paraId="43C7FCD4"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6A3B1739" w14:textId="77777777" w:rsidR="000F4B92" w:rsidRPr="009B2862" w:rsidRDefault="000F4B92" w:rsidP="000F4B92">
            <w:pPr>
              <w:tabs>
                <w:tab w:val="left" w:pos="620"/>
              </w:tabs>
              <w:rPr>
                <w:rFonts w:ascii="Arial" w:hAnsi="Arial" w:cs="Arial"/>
                <w:sz w:val="22"/>
                <w:szCs w:val="22"/>
              </w:rPr>
            </w:pPr>
          </w:p>
        </w:tc>
        <w:tc>
          <w:tcPr>
            <w:tcW w:w="2525" w:type="dxa"/>
            <w:vMerge/>
          </w:tcPr>
          <w:p w14:paraId="77F6C71C" w14:textId="77777777" w:rsidR="000F4B92" w:rsidRPr="009B2862" w:rsidRDefault="000F4B92" w:rsidP="000F4B92">
            <w:pPr>
              <w:rPr>
                <w:rFonts w:ascii="Arial" w:hAnsi="Arial" w:cs="Arial"/>
                <w:sz w:val="22"/>
                <w:szCs w:val="22"/>
              </w:rPr>
            </w:pPr>
          </w:p>
        </w:tc>
      </w:tr>
      <w:tr w:rsidR="000F4B92" w:rsidRPr="009B2862" w14:paraId="6DDF941A" w14:textId="77777777" w:rsidTr="00C764E3">
        <w:trPr>
          <w:trHeight w:val="588"/>
        </w:trPr>
        <w:tc>
          <w:tcPr>
            <w:tcW w:w="648" w:type="dxa"/>
            <w:vAlign w:val="center"/>
          </w:tcPr>
          <w:p w14:paraId="593714D4"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vAlign w:val="center"/>
          </w:tcPr>
          <w:p w14:paraId="3126DDB0" w14:textId="3B648057" w:rsidR="000F4B92" w:rsidRPr="009B2862" w:rsidRDefault="000F4B92" w:rsidP="000F4B92">
            <w:pPr>
              <w:rPr>
                <w:rFonts w:ascii="Arial" w:hAnsi="Arial" w:cs="Arial"/>
                <w:sz w:val="22"/>
                <w:szCs w:val="22"/>
              </w:rPr>
            </w:pPr>
            <w:r w:rsidRPr="00F36188">
              <w:rPr>
                <w:rFonts w:ascii="Arial" w:hAnsi="Arial" w:cs="Arial"/>
                <w:sz w:val="22"/>
                <w:szCs w:val="22"/>
              </w:rPr>
              <w:t>Change</w:t>
            </w:r>
            <w:r>
              <w:rPr>
                <w:rFonts w:ascii="Arial" w:hAnsi="Arial" w:cs="Arial"/>
                <w:sz w:val="22"/>
                <w:szCs w:val="22"/>
              </w:rPr>
              <w:t>d</w:t>
            </w:r>
            <w:r w:rsidRPr="00F36188">
              <w:rPr>
                <w:rFonts w:ascii="Arial" w:hAnsi="Arial" w:cs="Arial"/>
                <w:sz w:val="22"/>
                <w:szCs w:val="22"/>
              </w:rPr>
              <w:t xml:space="preserve"> 5/2 DCV and complete the opposite circuit.</w:t>
            </w:r>
          </w:p>
        </w:tc>
        <w:tc>
          <w:tcPr>
            <w:tcW w:w="632" w:type="dxa"/>
            <w:shd w:val="clear" w:color="auto" w:fill="auto"/>
            <w:vAlign w:val="center"/>
          </w:tcPr>
          <w:p w14:paraId="3B136628"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7242CF5D" w14:textId="77777777" w:rsidR="000F4B92" w:rsidRPr="009B2862" w:rsidRDefault="000F4B92" w:rsidP="000F4B92">
            <w:pPr>
              <w:tabs>
                <w:tab w:val="left" w:pos="620"/>
              </w:tabs>
              <w:rPr>
                <w:rFonts w:ascii="Arial" w:hAnsi="Arial" w:cs="Arial"/>
                <w:sz w:val="22"/>
                <w:szCs w:val="22"/>
              </w:rPr>
            </w:pPr>
          </w:p>
        </w:tc>
        <w:tc>
          <w:tcPr>
            <w:tcW w:w="2525" w:type="dxa"/>
            <w:vMerge/>
          </w:tcPr>
          <w:p w14:paraId="081A23E4" w14:textId="77777777" w:rsidR="000F4B92" w:rsidRPr="009B2862" w:rsidRDefault="000F4B92" w:rsidP="000F4B92">
            <w:pPr>
              <w:rPr>
                <w:rFonts w:ascii="Arial" w:hAnsi="Arial" w:cs="Arial"/>
                <w:sz w:val="22"/>
                <w:szCs w:val="22"/>
              </w:rPr>
            </w:pPr>
          </w:p>
        </w:tc>
      </w:tr>
      <w:tr w:rsidR="000F4B92" w:rsidRPr="009B2862" w14:paraId="2573A922" w14:textId="77777777" w:rsidTr="00C764E3">
        <w:trPr>
          <w:trHeight w:val="552"/>
        </w:trPr>
        <w:tc>
          <w:tcPr>
            <w:tcW w:w="648" w:type="dxa"/>
            <w:vAlign w:val="center"/>
          </w:tcPr>
          <w:p w14:paraId="3541A514"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vAlign w:val="center"/>
          </w:tcPr>
          <w:p w14:paraId="3266BF04" w14:textId="1EC847CA" w:rsidR="000F4B92" w:rsidRPr="009B2862" w:rsidRDefault="000F4B92" w:rsidP="000F4B92">
            <w:pPr>
              <w:rPr>
                <w:rFonts w:ascii="Arial" w:hAnsi="Arial" w:cs="Arial"/>
                <w:sz w:val="22"/>
                <w:szCs w:val="22"/>
              </w:rPr>
            </w:pPr>
            <w:r w:rsidRPr="00F36188">
              <w:rPr>
                <w:rFonts w:ascii="Arial" w:hAnsi="Arial" w:cs="Arial"/>
                <w:sz w:val="22"/>
                <w:szCs w:val="22"/>
              </w:rPr>
              <w:t>When the circuit is burnt/completed the turn</w:t>
            </w:r>
            <w:r>
              <w:rPr>
                <w:rFonts w:ascii="Arial" w:hAnsi="Arial" w:cs="Arial"/>
                <w:sz w:val="22"/>
                <w:szCs w:val="22"/>
              </w:rPr>
              <w:t>ed</w:t>
            </w:r>
            <w:r w:rsidRPr="00F36188">
              <w:rPr>
                <w:rFonts w:ascii="Arial" w:hAnsi="Arial" w:cs="Arial"/>
                <w:sz w:val="22"/>
                <w:szCs w:val="22"/>
              </w:rPr>
              <w:t xml:space="preserve"> off the power supply.</w:t>
            </w:r>
          </w:p>
        </w:tc>
        <w:tc>
          <w:tcPr>
            <w:tcW w:w="632" w:type="dxa"/>
            <w:shd w:val="clear" w:color="auto" w:fill="auto"/>
            <w:vAlign w:val="center"/>
          </w:tcPr>
          <w:p w14:paraId="2ABAD29F"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5C2EF341" w14:textId="77777777" w:rsidR="000F4B92" w:rsidRPr="009B2862" w:rsidRDefault="000F4B92" w:rsidP="000F4B92">
            <w:pPr>
              <w:tabs>
                <w:tab w:val="left" w:pos="620"/>
              </w:tabs>
              <w:rPr>
                <w:rFonts w:ascii="Arial" w:hAnsi="Arial" w:cs="Arial"/>
                <w:sz w:val="22"/>
                <w:szCs w:val="22"/>
              </w:rPr>
            </w:pPr>
          </w:p>
        </w:tc>
        <w:tc>
          <w:tcPr>
            <w:tcW w:w="2525" w:type="dxa"/>
            <w:vMerge/>
          </w:tcPr>
          <w:p w14:paraId="1036E81F" w14:textId="77777777" w:rsidR="000F4B92" w:rsidRPr="009B2862" w:rsidRDefault="000F4B92" w:rsidP="000F4B92">
            <w:pPr>
              <w:rPr>
                <w:rFonts w:ascii="Arial" w:hAnsi="Arial" w:cs="Arial"/>
                <w:sz w:val="22"/>
                <w:szCs w:val="22"/>
              </w:rPr>
            </w:pPr>
          </w:p>
        </w:tc>
      </w:tr>
      <w:tr w:rsidR="000F4B92" w:rsidRPr="009B2862" w14:paraId="6E16E6E7" w14:textId="77777777" w:rsidTr="00C764E3">
        <w:trPr>
          <w:trHeight w:val="552"/>
        </w:trPr>
        <w:tc>
          <w:tcPr>
            <w:tcW w:w="648" w:type="dxa"/>
            <w:vAlign w:val="center"/>
          </w:tcPr>
          <w:p w14:paraId="64AADB45" w14:textId="37CA1A74" w:rsidR="000F4B92" w:rsidRPr="009B2862" w:rsidRDefault="000F4B92" w:rsidP="000F4B92">
            <w:pPr>
              <w:pStyle w:val="ListParagraph"/>
              <w:numPr>
                <w:ilvl w:val="0"/>
                <w:numId w:val="3"/>
              </w:numPr>
              <w:jc w:val="center"/>
              <w:rPr>
                <w:rFonts w:ascii="Arial" w:hAnsi="Arial" w:cs="Arial"/>
              </w:rPr>
            </w:pPr>
          </w:p>
        </w:tc>
        <w:tc>
          <w:tcPr>
            <w:tcW w:w="5026" w:type="dxa"/>
            <w:gridSpan w:val="3"/>
            <w:vAlign w:val="center"/>
          </w:tcPr>
          <w:p w14:paraId="09AADCE8" w14:textId="5B86BD9E" w:rsidR="000F4B92" w:rsidRPr="009B2862" w:rsidRDefault="000F4B92" w:rsidP="000F4B92">
            <w:pPr>
              <w:rPr>
                <w:rFonts w:ascii="Arial" w:hAnsi="Arial" w:cs="Arial"/>
              </w:rPr>
            </w:pPr>
            <w:r w:rsidRPr="00F36188">
              <w:rPr>
                <w:rFonts w:ascii="Arial" w:hAnsi="Arial" w:cs="Arial"/>
                <w:sz w:val="22"/>
                <w:szCs w:val="22"/>
              </w:rPr>
              <w:t>install</w:t>
            </w:r>
            <w:r>
              <w:rPr>
                <w:rFonts w:ascii="Arial" w:hAnsi="Arial" w:cs="Arial"/>
                <w:sz w:val="22"/>
                <w:szCs w:val="22"/>
              </w:rPr>
              <w:t>ed</w:t>
            </w:r>
            <w:r w:rsidRPr="00F36188">
              <w:rPr>
                <w:rFonts w:ascii="Arial" w:hAnsi="Arial" w:cs="Arial"/>
                <w:sz w:val="22"/>
                <w:szCs w:val="22"/>
              </w:rPr>
              <w:t xml:space="preserve"> pressure gauges on the points where pressure is to be noted.</w:t>
            </w:r>
          </w:p>
        </w:tc>
        <w:tc>
          <w:tcPr>
            <w:tcW w:w="632" w:type="dxa"/>
            <w:shd w:val="clear" w:color="auto" w:fill="auto"/>
            <w:vAlign w:val="center"/>
          </w:tcPr>
          <w:p w14:paraId="7AE966E7" w14:textId="77777777" w:rsidR="000F4B92" w:rsidRPr="009B2862" w:rsidRDefault="000F4B92" w:rsidP="000F4B92">
            <w:pPr>
              <w:tabs>
                <w:tab w:val="left" w:pos="620"/>
              </w:tabs>
              <w:rPr>
                <w:rFonts w:ascii="Arial" w:hAnsi="Arial" w:cs="Arial"/>
              </w:rPr>
            </w:pPr>
          </w:p>
        </w:tc>
        <w:tc>
          <w:tcPr>
            <w:tcW w:w="633" w:type="dxa"/>
            <w:shd w:val="clear" w:color="auto" w:fill="auto"/>
            <w:vAlign w:val="center"/>
          </w:tcPr>
          <w:p w14:paraId="671D95B7" w14:textId="77777777" w:rsidR="000F4B92" w:rsidRPr="009B2862" w:rsidRDefault="000F4B92" w:rsidP="000F4B92">
            <w:pPr>
              <w:tabs>
                <w:tab w:val="left" w:pos="620"/>
              </w:tabs>
              <w:rPr>
                <w:rFonts w:ascii="Arial" w:hAnsi="Arial" w:cs="Arial"/>
              </w:rPr>
            </w:pPr>
          </w:p>
        </w:tc>
        <w:tc>
          <w:tcPr>
            <w:tcW w:w="2525" w:type="dxa"/>
            <w:vMerge/>
          </w:tcPr>
          <w:p w14:paraId="75057999" w14:textId="77777777" w:rsidR="000F4B92" w:rsidRPr="009B2862" w:rsidRDefault="000F4B92" w:rsidP="000F4B92">
            <w:pPr>
              <w:rPr>
                <w:rFonts w:ascii="Arial" w:hAnsi="Arial" w:cs="Arial"/>
              </w:rPr>
            </w:pPr>
          </w:p>
        </w:tc>
      </w:tr>
      <w:tr w:rsidR="000F4B92" w:rsidRPr="009B2862" w14:paraId="43DE90E3" w14:textId="77777777" w:rsidTr="00C764E3">
        <w:trPr>
          <w:trHeight w:val="552"/>
        </w:trPr>
        <w:tc>
          <w:tcPr>
            <w:tcW w:w="648" w:type="dxa"/>
            <w:vAlign w:val="center"/>
          </w:tcPr>
          <w:p w14:paraId="1129CBEF" w14:textId="77777777" w:rsidR="000F4B92" w:rsidRPr="009B2862" w:rsidRDefault="000F4B92" w:rsidP="000F4B92">
            <w:pPr>
              <w:pStyle w:val="ListParagraph"/>
              <w:numPr>
                <w:ilvl w:val="0"/>
                <w:numId w:val="3"/>
              </w:numPr>
              <w:jc w:val="center"/>
              <w:rPr>
                <w:rFonts w:ascii="Arial" w:hAnsi="Arial" w:cs="Arial"/>
              </w:rPr>
            </w:pPr>
          </w:p>
        </w:tc>
        <w:tc>
          <w:tcPr>
            <w:tcW w:w="5026" w:type="dxa"/>
            <w:gridSpan w:val="3"/>
            <w:vAlign w:val="center"/>
          </w:tcPr>
          <w:p w14:paraId="0B8141BB" w14:textId="5B254418" w:rsidR="000F4B92" w:rsidRPr="009B2862" w:rsidRDefault="000F4B92" w:rsidP="000F4B92">
            <w:pPr>
              <w:rPr>
                <w:rFonts w:ascii="Arial" w:hAnsi="Arial" w:cs="Arial"/>
              </w:rPr>
            </w:pPr>
            <w:r w:rsidRPr="00F36188">
              <w:rPr>
                <w:rFonts w:ascii="Arial" w:hAnsi="Arial" w:cs="Arial"/>
                <w:sz w:val="22"/>
                <w:szCs w:val="22"/>
              </w:rPr>
              <w:t>Ensure</w:t>
            </w:r>
            <w:r>
              <w:rPr>
                <w:rFonts w:ascii="Arial" w:hAnsi="Arial" w:cs="Arial"/>
                <w:sz w:val="22"/>
                <w:szCs w:val="22"/>
              </w:rPr>
              <w:t>d</w:t>
            </w:r>
            <w:r w:rsidRPr="00F36188">
              <w:rPr>
                <w:rFonts w:ascii="Arial" w:hAnsi="Arial" w:cs="Arial"/>
                <w:sz w:val="22"/>
                <w:szCs w:val="22"/>
              </w:rPr>
              <w:t xml:space="preserve"> fluid flow through the whole circuit.</w:t>
            </w:r>
          </w:p>
        </w:tc>
        <w:tc>
          <w:tcPr>
            <w:tcW w:w="632" w:type="dxa"/>
            <w:shd w:val="clear" w:color="auto" w:fill="auto"/>
            <w:vAlign w:val="center"/>
          </w:tcPr>
          <w:p w14:paraId="78C3555B" w14:textId="77777777" w:rsidR="000F4B92" w:rsidRPr="009B2862" w:rsidRDefault="000F4B92" w:rsidP="000F4B92">
            <w:pPr>
              <w:tabs>
                <w:tab w:val="left" w:pos="620"/>
              </w:tabs>
              <w:rPr>
                <w:rFonts w:ascii="Arial" w:hAnsi="Arial" w:cs="Arial"/>
              </w:rPr>
            </w:pPr>
          </w:p>
        </w:tc>
        <w:tc>
          <w:tcPr>
            <w:tcW w:w="633" w:type="dxa"/>
            <w:shd w:val="clear" w:color="auto" w:fill="auto"/>
            <w:vAlign w:val="center"/>
          </w:tcPr>
          <w:p w14:paraId="78AE8DA0" w14:textId="77777777" w:rsidR="000F4B92" w:rsidRPr="009B2862" w:rsidRDefault="000F4B92" w:rsidP="000F4B92">
            <w:pPr>
              <w:tabs>
                <w:tab w:val="left" w:pos="620"/>
              </w:tabs>
              <w:rPr>
                <w:rFonts w:ascii="Arial" w:hAnsi="Arial" w:cs="Arial"/>
              </w:rPr>
            </w:pPr>
          </w:p>
        </w:tc>
        <w:tc>
          <w:tcPr>
            <w:tcW w:w="2525" w:type="dxa"/>
            <w:vMerge/>
          </w:tcPr>
          <w:p w14:paraId="5B7C1FD8" w14:textId="77777777" w:rsidR="000F4B92" w:rsidRPr="009B2862" w:rsidRDefault="000F4B92" w:rsidP="000F4B92">
            <w:pPr>
              <w:rPr>
                <w:rFonts w:ascii="Arial" w:hAnsi="Arial" w:cs="Arial"/>
              </w:rPr>
            </w:pPr>
          </w:p>
        </w:tc>
      </w:tr>
      <w:tr w:rsidR="000F4B92" w:rsidRPr="009B2862" w14:paraId="1015DCB8" w14:textId="77777777" w:rsidTr="00C764E3">
        <w:trPr>
          <w:trHeight w:val="552"/>
        </w:trPr>
        <w:tc>
          <w:tcPr>
            <w:tcW w:w="648" w:type="dxa"/>
            <w:vAlign w:val="center"/>
          </w:tcPr>
          <w:p w14:paraId="433EE6F4" w14:textId="77777777" w:rsidR="000F4B92" w:rsidRPr="009B2862" w:rsidRDefault="000F4B92" w:rsidP="000F4B92">
            <w:pPr>
              <w:pStyle w:val="ListParagraph"/>
              <w:numPr>
                <w:ilvl w:val="0"/>
                <w:numId w:val="3"/>
              </w:numPr>
              <w:jc w:val="center"/>
              <w:rPr>
                <w:rFonts w:ascii="Arial" w:hAnsi="Arial" w:cs="Arial"/>
              </w:rPr>
            </w:pPr>
          </w:p>
        </w:tc>
        <w:tc>
          <w:tcPr>
            <w:tcW w:w="5026" w:type="dxa"/>
            <w:gridSpan w:val="3"/>
            <w:vAlign w:val="center"/>
          </w:tcPr>
          <w:p w14:paraId="5F2EF422" w14:textId="3FB22390" w:rsidR="000F4B92" w:rsidRPr="009B2862" w:rsidRDefault="000F4B92" w:rsidP="000F4B92">
            <w:pPr>
              <w:rPr>
                <w:rFonts w:ascii="Arial" w:hAnsi="Arial" w:cs="Arial"/>
              </w:rPr>
            </w:pPr>
            <w:r w:rsidRPr="00F36188">
              <w:rPr>
                <w:rFonts w:ascii="Arial" w:hAnsi="Arial" w:cs="Arial"/>
                <w:sz w:val="22"/>
                <w:szCs w:val="22"/>
              </w:rPr>
              <w:t>Complete</w:t>
            </w:r>
            <w:r>
              <w:rPr>
                <w:rFonts w:ascii="Arial" w:hAnsi="Arial" w:cs="Arial"/>
                <w:sz w:val="22"/>
                <w:szCs w:val="22"/>
              </w:rPr>
              <w:t>d</w:t>
            </w:r>
            <w:r w:rsidRPr="00F36188">
              <w:rPr>
                <w:rFonts w:ascii="Arial" w:hAnsi="Arial" w:cs="Arial"/>
                <w:sz w:val="22"/>
                <w:szCs w:val="22"/>
              </w:rPr>
              <w:t xml:space="preserve"> the circuit and note the readings of all gauges.</w:t>
            </w:r>
          </w:p>
        </w:tc>
        <w:tc>
          <w:tcPr>
            <w:tcW w:w="632" w:type="dxa"/>
            <w:shd w:val="clear" w:color="auto" w:fill="auto"/>
            <w:vAlign w:val="center"/>
          </w:tcPr>
          <w:p w14:paraId="27589FDC" w14:textId="77777777" w:rsidR="000F4B92" w:rsidRPr="009B2862" w:rsidRDefault="000F4B92" w:rsidP="000F4B92">
            <w:pPr>
              <w:tabs>
                <w:tab w:val="left" w:pos="620"/>
              </w:tabs>
              <w:rPr>
                <w:rFonts w:ascii="Arial" w:hAnsi="Arial" w:cs="Arial"/>
              </w:rPr>
            </w:pPr>
          </w:p>
        </w:tc>
        <w:tc>
          <w:tcPr>
            <w:tcW w:w="633" w:type="dxa"/>
            <w:shd w:val="clear" w:color="auto" w:fill="auto"/>
            <w:vAlign w:val="center"/>
          </w:tcPr>
          <w:p w14:paraId="0DF976CB" w14:textId="77777777" w:rsidR="000F4B92" w:rsidRPr="009B2862" w:rsidRDefault="000F4B92" w:rsidP="000F4B92">
            <w:pPr>
              <w:tabs>
                <w:tab w:val="left" w:pos="620"/>
              </w:tabs>
              <w:rPr>
                <w:rFonts w:ascii="Arial" w:hAnsi="Arial" w:cs="Arial"/>
              </w:rPr>
            </w:pPr>
          </w:p>
        </w:tc>
        <w:tc>
          <w:tcPr>
            <w:tcW w:w="2525" w:type="dxa"/>
            <w:vMerge/>
          </w:tcPr>
          <w:p w14:paraId="364F023E" w14:textId="77777777" w:rsidR="000F4B92" w:rsidRPr="009B2862" w:rsidRDefault="000F4B92" w:rsidP="000F4B92">
            <w:pPr>
              <w:rPr>
                <w:rFonts w:ascii="Arial" w:hAnsi="Arial" w:cs="Arial"/>
              </w:rPr>
            </w:pPr>
          </w:p>
        </w:tc>
      </w:tr>
      <w:tr w:rsidR="000F4B92" w:rsidRPr="009B2862" w14:paraId="39F7561D" w14:textId="77777777" w:rsidTr="00C764E3">
        <w:trPr>
          <w:trHeight w:val="552"/>
        </w:trPr>
        <w:tc>
          <w:tcPr>
            <w:tcW w:w="648" w:type="dxa"/>
            <w:vAlign w:val="center"/>
          </w:tcPr>
          <w:p w14:paraId="5EA08E93" w14:textId="77777777" w:rsidR="000F4B92" w:rsidRPr="009B2862" w:rsidRDefault="000F4B92" w:rsidP="000F4B92">
            <w:pPr>
              <w:pStyle w:val="ListParagraph"/>
              <w:numPr>
                <w:ilvl w:val="0"/>
                <w:numId w:val="3"/>
              </w:numPr>
              <w:jc w:val="center"/>
              <w:rPr>
                <w:rFonts w:ascii="Arial" w:hAnsi="Arial" w:cs="Arial"/>
              </w:rPr>
            </w:pPr>
          </w:p>
        </w:tc>
        <w:tc>
          <w:tcPr>
            <w:tcW w:w="5026" w:type="dxa"/>
            <w:gridSpan w:val="3"/>
            <w:vAlign w:val="center"/>
          </w:tcPr>
          <w:p w14:paraId="508A7F55" w14:textId="5DD23722" w:rsidR="000F4B92" w:rsidRPr="009B2862" w:rsidRDefault="000F4B92" w:rsidP="000F4B92">
            <w:pPr>
              <w:rPr>
                <w:rFonts w:ascii="Arial" w:hAnsi="Arial" w:cs="Arial"/>
              </w:rPr>
            </w:pPr>
            <w:r w:rsidRPr="00F36188">
              <w:rPr>
                <w:rFonts w:ascii="Arial" w:hAnsi="Arial" w:cs="Arial"/>
                <w:sz w:val="22"/>
                <w:szCs w:val="22"/>
              </w:rPr>
              <w:t>Enter</w:t>
            </w:r>
            <w:r>
              <w:rPr>
                <w:rFonts w:ascii="Arial" w:hAnsi="Arial" w:cs="Arial"/>
                <w:sz w:val="22"/>
                <w:szCs w:val="22"/>
              </w:rPr>
              <w:t>ed</w:t>
            </w:r>
            <w:bookmarkStart w:id="0" w:name="_GoBack"/>
            <w:bookmarkEnd w:id="0"/>
            <w:r w:rsidRPr="00F36188">
              <w:rPr>
                <w:rFonts w:ascii="Arial" w:hAnsi="Arial" w:cs="Arial"/>
                <w:sz w:val="22"/>
                <w:szCs w:val="22"/>
              </w:rPr>
              <w:t xml:space="preserve"> all readings in observation table.</w:t>
            </w:r>
          </w:p>
        </w:tc>
        <w:tc>
          <w:tcPr>
            <w:tcW w:w="632" w:type="dxa"/>
            <w:shd w:val="clear" w:color="auto" w:fill="auto"/>
            <w:vAlign w:val="center"/>
          </w:tcPr>
          <w:p w14:paraId="6C43C93A" w14:textId="77777777" w:rsidR="000F4B92" w:rsidRPr="009B2862" w:rsidRDefault="000F4B92" w:rsidP="000F4B92">
            <w:pPr>
              <w:tabs>
                <w:tab w:val="left" w:pos="620"/>
              </w:tabs>
              <w:rPr>
                <w:rFonts w:ascii="Arial" w:hAnsi="Arial" w:cs="Arial"/>
              </w:rPr>
            </w:pPr>
          </w:p>
        </w:tc>
        <w:tc>
          <w:tcPr>
            <w:tcW w:w="633" w:type="dxa"/>
            <w:shd w:val="clear" w:color="auto" w:fill="auto"/>
            <w:vAlign w:val="center"/>
          </w:tcPr>
          <w:p w14:paraId="7F8B9EBE" w14:textId="77777777" w:rsidR="000F4B92" w:rsidRPr="009B2862" w:rsidRDefault="000F4B92" w:rsidP="000F4B92">
            <w:pPr>
              <w:tabs>
                <w:tab w:val="left" w:pos="620"/>
              </w:tabs>
              <w:rPr>
                <w:rFonts w:ascii="Arial" w:hAnsi="Arial" w:cs="Arial"/>
              </w:rPr>
            </w:pPr>
          </w:p>
        </w:tc>
        <w:tc>
          <w:tcPr>
            <w:tcW w:w="2525" w:type="dxa"/>
            <w:vMerge/>
          </w:tcPr>
          <w:p w14:paraId="2A55D5C9" w14:textId="77777777" w:rsidR="000F4B92" w:rsidRPr="009B2862" w:rsidRDefault="000F4B92" w:rsidP="000F4B92">
            <w:pPr>
              <w:rPr>
                <w:rFonts w:ascii="Arial" w:hAnsi="Arial" w:cs="Arial"/>
              </w:rPr>
            </w:pPr>
          </w:p>
        </w:tc>
      </w:tr>
      <w:tr w:rsidR="000F4B92" w:rsidRPr="009B2862" w14:paraId="3DFC5C01" w14:textId="77777777" w:rsidTr="00A33A91">
        <w:trPr>
          <w:trHeight w:val="588"/>
        </w:trPr>
        <w:tc>
          <w:tcPr>
            <w:tcW w:w="648" w:type="dxa"/>
            <w:vAlign w:val="center"/>
          </w:tcPr>
          <w:p w14:paraId="612C35D9" w14:textId="77777777" w:rsidR="000F4B92" w:rsidRPr="009B2862" w:rsidRDefault="000F4B92" w:rsidP="000F4B92">
            <w:pPr>
              <w:pStyle w:val="ListParagraph"/>
              <w:numPr>
                <w:ilvl w:val="0"/>
                <w:numId w:val="3"/>
              </w:numPr>
              <w:jc w:val="center"/>
              <w:rPr>
                <w:rFonts w:ascii="Arial" w:hAnsi="Arial" w:cs="Arial"/>
                <w:sz w:val="22"/>
                <w:szCs w:val="22"/>
              </w:rPr>
            </w:pPr>
          </w:p>
        </w:tc>
        <w:tc>
          <w:tcPr>
            <w:tcW w:w="5026" w:type="dxa"/>
            <w:gridSpan w:val="3"/>
          </w:tcPr>
          <w:p w14:paraId="781A9E05" w14:textId="5A76C4F9" w:rsidR="000F4B92" w:rsidRPr="009B2862" w:rsidRDefault="000F4B92" w:rsidP="000F4B92">
            <w:pPr>
              <w:rPr>
                <w:rFonts w:ascii="Arial" w:hAnsi="Arial" w:cs="Arial"/>
                <w:sz w:val="22"/>
                <w:szCs w:val="22"/>
              </w:rPr>
            </w:pPr>
          </w:p>
        </w:tc>
        <w:tc>
          <w:tcPr>
            <w:tcW w:w="632" w:type="dxa"/>
            <w:shd w:val="clear" w:color="auto" w:fill="auto"/>
            <w:vAlign w:val="center"/>
          </w:tcPr>
          <w:p w14:paraId="302D1E01" w14:textId="77777777" w:rsidR="000F4B92" w:rsidRPr="009B2862" w:rsidRDefault="000F4B92" w:rsidP="000F4B92">
            <w:pPr>
              <w:tabs>
                <w:tab w:val="left" w:pos="620"/>
              </w:tabs>
              <w:rPr>
                <w:rFonts w:ascii="Arial" w:hAnsi="Arial" w:cs="Arial"/>
                <w:sz w:val="22"/>
                <w:szCs w:val="22"/>
              </w:rPr>
            </w:pPr>
          </w:p>
        </w:tc>
        <w:tc>
          <w:tcPr>
            <w:tcW w:w="633" w:type="dxa"/>
            <w:shd w:val="clear" w:color="auto" w:fill="auto"/>
            <w:vAlign w:val="center"/>
          </w:tcPr>
          <w:p w14:paraId="4DE4CD53" w14:textId="77777777" w:rsidR="000F4B92" w:rsidRPr="009B2862" w:rsidRDefault="000F4B92" w:rsidP="000F4B92">
            <w:pPr>
              <w:tabs>
                <w:tab w:val="left" w:pos="620"/>
              </w:tabs>
              <w:rPr>
                <w:rFonts w:ascii="Arial" w:hAnsi="Arial" w:cs="Arial"/>
                <w:sz w:val="22"/>
                <w:szCs w:val="22"/>
              </w:rPr>
            </w:pPr>
          </w:p>
        </w:tc>
        <w:tc>
          <w:tcPr>
            <w:tcW w:w="2525" w:type="dxa"/>
            <w:vMerge/>
          </w:tcPr>
          <w:p w14:paraId="5DA5D57F" w14:textId="77777777" w:rsidR="000F4B92" w:rsidRPr="009B2862" w:rsidRDefault="000F4B92" w:rsidP="000F4B92">
            <w:pPr>
              <w:rPr>
                <w:rFonts w:ascii="Arial" w:hAnsi="Arial" w:cs="Arial"/>
                <w:sz w:val="22"/>
                <w:szCs w:val="22"/>
              </w:rPr>
            </w:pPr>
          </w:p>
        </w:tc>
      </w:tr>
      <w:tr w:rsidR="000F4B92" w:rsidRPr="009B2862" w14:paraId="2B1293F5" w14:textId="77777777" w:rsidTr="00A33A91">
        <w:trPr>
          <w:trHeight w:val="588"/>
        </w:trPr>
        <w:tc>
          <w:tcPr>
            <w:tcW w:w="648" w:type="dxa"/>
            <w:vAlign w:val="center"/>
          </w:tcPr>
          <w:p w14:paraId="0C206F99" w14:textId="77777777" w:rsidR="000F4B92" w:rsidRPr="009B2862" w:rsidRDefault="000F4B92" w:rsidP="000F4B92">
            <w:pPr>
              <w:pStyle w:val="ListParagraph"/>
              <w:numPr>
                <w:ilvl w:val="0"/>
                <w:numId w:val="3"/>
              </w:numPr>
              <w:jc w:val="center"/>
              <w:rPr>
                <w:rFonts w:ascii="Arial" w:hAnsi="Arial" w:cs="Arial"/>
              </w:rPr>
            </w:pPr>
          </w:p>
        </w:tc>
        <w:tc>
          <w:tcPr>
            <w:tcW w:w="5026" w:type="dxa"/>
            <w:gridSpan w:val="3"/>
          </w:tcPr>
          <w:p w14:paraId="5365F57B" w14:textId="77777777" w:rsidR="000F4B92" w:rsidRPr="009B2862" w:rsidRDefault="000F4B92" w:rsidP="000F4B92">
            <w:pPr>
              <w:rPr>
                <w:rFonts w:ascii="Arial" w:hAnsi="Arial" w:cs="Arial"/>
              </w:rPr>
            </w:pPr>
          </w:p>
        </w:tc>
        <w:tc>
          <w:tcPr>
            <w:tcW w:w="632" w:type="dxa"/>
            <w:shd w:val="clear" w:color="auto" w:fill="auto"/>
            <w:vAlign w:val="center"/>
          </w:tcPr>
          <w:p w14:paraId="098752AB" w14:textId="77777777" w:rsidR="000F4B92" w:rsidRPr="009B2862" w:rsidRDefault="000F4B92" w:rsidP="000F4B92">
            <w:pPr>
              <w:tabs>
                <w:tab w:val="left" w:pos="620"/>
              </w:tabs>
              <w:rPr>
                <w:rFonts w:ascii="Arial" w:hAnsi="Arial" w:cs="Arial"/>
              </w:rPr>
            </w:pPr>
          </w:p>
        </w:tc>
        <w:tc>
          <w:tcPr>
            <w:tcW w:w="633" w:type="dxa"/>
            <w:shd w:val="clear" w:color="auto" w:fill="auto"/>
            <w:vAlign w:val="center"/>
          </w:tcPr>
          <w:p w14:paraId="277B1B93" w14:textId="77777777" w:rsidR="000F4B92" w:rsidRPr="009B2862" w:rsidRDefault="000F4B92" w:rsidP="000F4B92">
            <w:pPr>
              <w:tabs>
                <w:tab w:val="left" w:pos="620"/>
              </w:tabs>
              <w:rPr>
                <w:rFonts w:ascii="Arial" w:hAnsi="Arial" w:cs="Arial"/>
              </w:rPr>
            </w:pPr>
          </w:p>
        </w:tc>
        <w:tc>
          <w:tcPr>
            <w:tcW w:w="2525" w:type="dxa"/>
          </w:tcPr>
          <w:p w14:paraId="38DDABBF" w14:textId="77777777" w:rsidR="000F4B92" w:rsidRPr="009B2862" w:rsidRDefault="000F4B92" w:rsidP="000F4B92">
            <w:pPr>
              <w:rPr>
                <w:rFonts w:ascii="Arial" w:hAnsi="Arial" w:cs="Arial"/>
              </w:rPr>
            </w:pPr>
          </w:p>
        </w:tc>
      </w:tr>
      <w:tr w:rsidR="000F4B92" w:rsidRPr="009B2862" w14:paraId="5A0C7E35" w14:textId="77777777" w:rsidTr="00A33A91">
        <w:trPr>
          <w:trHeight w:val="811"/>
        </w:trPr>
        <w:tc>
          <w:tcPr>
            <w:tcW w:w="4518" w:type="dxa"/>
            <w:gridSpan w:val="3"/>
            <w:vAlign w:val="center"/>
          </w:tcPr>
          <w:p w14:paraId="1562574D" w14:textId="77777777" w:rsidR="000F4B92" w:rsidRPr="009B2862" w:rsidRDefault="000F4B92" w:rsidP="000F4B92">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840512" behindDoc="0" locked="0" layoutInCell="1" allowOverlap="1" wp14:anchorId="1CA2EBB4" wp14:editId="313921F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A44F97" id="Rectangle 43" o:spid="_x0000_s1026" style="position:absolute;margin-left:70.7pt;margin-top:2.2pt;width:14pt;height:9.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9B2862">
              <w:rPr>
                <w:rFonts w:ascii="Arial" w:hAnsi="Arial" w:cs="Arial"/>
                <w:b/>
                <w:sz w:val="22"/>
                <w:szCs w:val="22"/>
              </w:rPr>
              <w:t xml:space="preserve">Competent </w:t>
            </w:r>
          </w:p>
        </w:tc>
        <w:tc>
          <w:tcPr>
            <w:tcW w:w="4946" w:type="dxa"/>
            <w:gridSpan w:val="4"/>
            <w:vAlign w:val="center"/>
          </w:tcPr>
          <w:p w14:paraId="78BBDCA4" w14:textId="77777777" w:rsidR="000F4B92" w:rsidRPr="009B2862" w:rsidRDefault="000F4B92" w:rsidP="000F4B92">
            <w:pPr>
              <w:rPr>
                <w:rFonts w:ascii="Arial" w:hAnsi="Arial" w:cs="Arial"/>
                <w:b/>
                <w:sz w:val="22"/>
                <w:szCs w:val="22"/>
              </w:rPr>
            </w:pPr>
            <w:r w:rsidRPr="009B2862">
              <w:rPr>
                <w:rFonts w:ascii="Arial" w:hAnsi="Arial" w:cs="Arial"/>
                <w:b/>
                <w:noProof/>
              </w:rPr>
              <mc:AlternateContent>
                <mc:Choice Requires="wps">
                  <w:drawing>
                    <wp:anchor distT="0" distB="0" distL="114300" distR="114300" simplePos="0" relativeHeight="251839488" behindDoc="0" locked="0" layoutInCell="1" allowOverlap="1" wp14:anchorId="77D90F2B" wp14:editId="6880D3E7">
                      <wp:simplePos x="0" y="0"/>
                      <wp:positionH relativeFrom="column">
                        <wp:posOffset>1641475</wp:posOffset>
                      </wp:positionH>
                      <wp:positionV relativeFrom="paragraph">
                        <wp:posOffset>36195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E2860D" id="Rectangle 91" o:spid="_x0000_s1026" style="position:absolute;margin-left:129.25pt;margin-top:2.85pt;width:14pt;height:9.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" fillcolor="white [3201]" strokecolor="black [3200]" strokeweight="1pt"/>
                  </w:pict>
                </mc:Fallback>
              </mc:AlternateContent>
            </w:r>
            <w:r w:rsidRPr="009B2862">
              <w:rPr>
                <w:rFonts w:ascii="Arial" w:hAnsi="Arial" w:cs="Arial"/>
                <w:b/>
                <w:sz w:val="22"/>
                <w:szCs w:val="22"/>
              </w:rPr>
              <w:t xml:space="preserve">Not Yet Competent </w:t>
            </w:r>
          </w:p>
        </w:tc>
      </w:tr>
    </w:tbl>
    <w:p w14:paraId="2C529032" w14:textId="77777777" w:rsidR="00CB19D7" w:rsidRPr="009B2862" w:rsidRDefault="00CB19D7" w:rsidP="0024460D">
      <w:pPr>
        <w:jc w:val="center"/>
        <w:rPr>
          <w:rFonts w:ascii="Arial" w:hAnsi="Arial" w:cs="Arial"/>
          <w:b/>
        </w:rPr>
      </w:pPr>
    </w:p>
    <w:p w14:paraId="767298F1" w14:textId="77777777" w:rsidR="001A19E3" w:rsidRPr="009B2862" w:rsidRDefault="001A19E3" w:rsidP="001A19E3">
      <w:pPr>
        <w:jc w:val="center"/>
        <w:rPr>
          <w:rFonts w:ascii="Arial" w:hAnsi="Arial" w:cs="Arial"/>
          <w:b/>
        </w:rPr>
      </w:pPr>
      <w:r w:rsidRPr="009B2862">
        <w:rPr>
          <w:rFonts w:ascii="Arial" w:hAnsi="Arial" w:cs="Arial"/>
          <w:b/>
        </w:rPr>
        <w:br w:type="page"/>
      </w:r>
    </w:p>
    <w:p w14:paraId="25623A08" w14:textId="07245E84" w:rsidR="0024460D" w:rsidRPr="009B2862" w:rsidRDefault="009B2862" w:rsidP="0024460D">
      <w:pPr>
        <w:jc w:val="center"/>
        <w:rPr>
          <w:rFonts w:ascii="Arial" w:hAnsi="Arial" w:cs="Arial"/>
          <w:b/>
        </w:rPr>
      </w:pPr>
      <w:r w:rsidRPr="009B2862">
        <w:rPr>
          <w:rFonts w:ascii="Arial" w:hAnsi="Arial" w:cs="Arial"/>
          <w:noProof/>
        </w:rPr>
        <w:lastRenderedPageBreak/>
        <mc:AlternateContent>
          <mc:Choice Requires="wps">
            <w:drawing>
              <wp:anchor distT="0" distB="0" distL="114300" distR="114300" simplePos="0" relativeHeight="251721728" behindDoc="1" locked="0" layoutInCell="1" allowOverlap="1" wp14:anchorId="7A57ECEE" wp14:editId="716E706C">
                <wp:simplePos x="0" y="0"/>
                <wp:positionH relativeFrom="column">
                  <wp:posOffset>-15875</wp:posOffset>
                </wp:positionH>
                <wp:positionV relativeFrom="paragraph">
                  <wp:posOffset>3846805</wp:posOffset>
                </wp:positionV>
                <wp:extent cx="6000750" cy="395605"/>
                <wp:effectExtent l="0" t="0" r="19050" b="23495"/>
                <wp:wrapThrough wrapText="bothSides">
                  <wp:wrapPolygon edited="0">
                    <wp:start x="0" y="0"/>
                    <wp:lineTo x="0" y="21843"/>
                    <wp:lineTo x="21600" y="21843"/>
                    <wp:lineTo x="21600" y="0"/>
                    <wp:lineTo x="0" y="0"/>
                  </wp:wrapPolygon>
                </wp:wrapThrough>
                <wp:docPr id="3" name="Rectangle 3"/>
                <wp:cNvGraphicFramePr/>
                <a:graphic xmlns:a="http://schemas.openxmlformats.org/drawingml/2006/main">
                  <a:graphicData uri="http://schemas.microsoft.com/office/word/2010/wordprocessingShape">
                    <wps:wsp>
                      <wps:cNvSpPr/>
                      <wps:spPr>
                        <a:xfrm>
                          <a:off x="0" y="0"/>
                          <a:ext cx="6000750" cy="39560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673008" w14:textId="77777777" w:rsidR="00911720" w:rsidRPr="00FB1A30" w:rsidRDefault="00911720"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A57ECEE" id="Rectangle 3" o:spid="_x0000_s1026" style="position:absolute;left:0;text-align:left;margin-left:-1.25pt;margin-top:302.9pt;width:472.5pt;height:31.15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" filled="f" strokecolor="black [3213]" strokeweight=".25pt">
                <v:textbox>
                  <w:txbxContent>
                    <w:p w14:paraId="33673008" w14:textId="77777777" w:rsidR="00911720" w:rsidRPr="00FB1A30" w:rsidRDefault="00911720" w:rsidP="005D0D84">
                      <w:pPr>
                        <w:rPr>
                          <w:color w:val="000000" w:themeColor="text1"/>
                          <w:sz w:val="18"/>
                        </w:rPr>
                      </w:pPr>
                      <w:r w:rsidRPr="00FB1A30">
                        <w:rPr>
                          <w:color w:val="000000" w:themeColor="text1"/>
                          <w:sz w:val="18"/>
                        </w:rPr>
                        <w:t>Candidate’s response is not required to be identical, but similar concepts and/or keywords must be used. Oral questioning may be used to clarify candidate understanding of topic and its application.</w:t>
                      </w:r>
                    </w:p>
                  </w:txbxContent>
                </v:textbox>
                <w10:wrap type="through"/>
              </v:rect>
            </w:pict>
          </mc:Fallback>
        </mc:AlternateContent>
      </w:r>
      <w:r w:rsidR="0024460D" w:rsidRPr="009B2862">
        <w:rPr>
          <w:rFonts w:ascii="Arial" w:hAnsi="Arial" w:cs="Arial"/>
          <w:b/>
        </w:rPr>
        <w:t>Knowledge Assessment</w:t>
      </w:r>
    </w:p>
    <w:tbl>
      <w:tblPr>
        <w:tblStyle w:val="TableGrid"/>
        <w:tblpPr w:leftFromText="180" w:rightFromText="180" w:vertAnchor="text" w:horzAnchor="margin" w:tblpX="76" w:tblpY="155"/>
        <w:tblW w:w="9354" w:type="dxa"/>
        <w:tblLayout w:type="fixed"/>
        <w:tblLook w:val="04A0" w:firstRow="1" w:lastRow="0" w:firstColumn="1" w:lastColumn="0" w:noHBand="0" w:noVBand="1"/>
      </w:tblPr>
      <w:tblGrid>
        <w:gridCol w:w="1623"/>
        <w:gridCol w:w="7731"/>
      </w:tblGrid>
      <w:tr w:rsidR="007A1898" w:rsidRPr="009B2862" w14:paraId="48252F3D" w14:textId="77777777" w:rsidTr="001372D8">
        <w:trPr>
          <w:trHeight w:val="264"/>
        </w:trPr>
        <w:tc>
          <w:tcPr>
            <w:tcW w:w="1623" w:type="dxa"/>
            <w:vAlign w:val="center"/>
          </w:tcPr>
          <w:p w14:paraId="44590EB6" w14:textId="77777777" w:rsidR="007A1898" w:rsidRPr="009B2862" w:rsidRDefault="007A1898" w:rsidP="001372D8">
            <w:pPr>
              <w:rPr>
                <w:rFonts w:ascii="Arial" w:hAnsi="Arial" w:cs="Arial"/>
                <w:b/>
                <w:sz w:val="22"/>
                <w:szCs w:val="22"/>
              </w:rPr>
            </w:pPr>
            <w:r w:rsidRPr="009B2862">
              <w:rPr>
                <w:rFonts w:ascii="Arial" w:hAnsi="Arial" w:cs="Arial"/>
                <w:b/>
                <w:sz w:val="22"/>
                <w:szCs w:val="22"/>
              </w:rPr>
              <w:t>Qualification</w:t>
            </w:r>
          </w:p>
        </w:tc>
        <w:tc>
          <w:tcPr>
            <w:tcW w:w="7731" w:type="dxa"/>
            <w:vAlign w:val="center"/>
          </w:tcPr>
          <w:p w14:paraId="279632BC" w14:textId="3EB94B53" w:rsidR="007A1898" w:rsidRPr="009B2862" w:rsidRDefault="005D5DEA" w:rsidP="001372D8">
            <w:pPr>
              <w:rPr>
                <w:rFonts w:ascii="Arial" w:hAnsi="Arial" w:cs="Arial"/>
                <w:color w:val="0D0D0D" w:themeColor="text1" w:themeTint="F2"/>
                <w:sz w:val="22"/>
                <w:szCs w:val="22"/>
              </w:rPr>
            </w:pPr>
            <w:r w:rsidRPr="009B2862">
              <w:rPr>
                <w:rFonts w:ascii="Arial" w:hAnsi="Arial" w:cs="Arial"/>
                <w:sz w:val="22"/>
                <w:szCs w:val="22"/>
              </w:rPr>
              <w:t>Hydraulics and Hydraulic Machinery</w:t>
            </w:r>
          </w:p>
        </w:tc>
      </w:tr>
      <w:tr w:rsidR="009B2862" w:rsidRPr="009B2862" w14:paraId="107E597C" w14:textId="77777777" w:rsidTr="00911720">
        <w:trPr>
          <w:trHeight w:val="264"/>
        </w:trPr>
        <w:tc>
          <w:tcPr>
            <w:tcW w:w="1623" w:type="dxa"/>
            <w:vAlign w:val="center"/>
          </w:tcPr>
          <w:p w14:paraId="02BA9778" w14:textId="510D5E11" w:rsidR="009B2862" w:rsidRPr="009B2862" w:rsidRDefault="009B2862" w:rsidP="009B2862">
            <w:pPr>
              <w:rPr>
                <w:rFonts w:ascii="Arial" w:hAnsi="Arial" w:cs="Arial"/>
                <w:b/>
              </w:rPr>
            </w:pPr>
            <w:r w:rsidRPr="004E69FB">
              <w:rPr>
                <w:rFonts w:ascii="Calibri" w:hAnsi="Calibri" w:cs="Arial"/>
                <w:b/>
              </w:rPr>
              <w:t>Competency Standard</w:t>
            </w:r>
          </w:p>
        </w:tc>
        <w:tc>
          <w:tcPr>
            <w:tcW w:w="7731" w:type="dxa"/>
          </w:tcPr>
          <w:p w14:paraId="37D9F888" w14:textId="77777777" w:rsidR="00E261DA" w:rsidRDefault="00E261DA" w:rsidP="00E261DA">
            <w:pPr>
              <w:pStyle w:val="ListParagraph"/>
              <w:numPr>
                <w:ilvl w:val="0"/>
                <w:numId w:val="35"/>
              </w:numPr>
              <w:rPr>
                <w:rFonts w:ascii="Arial" w:hAnsi="Arial" w:cs="Arial"/>
              </w:rPr>
            </w:pPr>
            <w:r w:rsidRPr="00E261DA">
              <w:rPr>
                <w:rFonts w:ascii="Arial" w:hAnsi="Arial" w:cs="Arial"/>
              </w:rPr>
              <w:t>Verify Bernoulli’s Equation.</w:t>
            </w:r>
          </w:p>
          <w:p w14:paraId="4B517EE8" w14:textId="5D4B9683" w:rsidR="009B2862" w:rsidRPr="00E261DA" w:rsidRDefault="00E261DA" w:rsidP="00E261DA">
            <w:pPr>
              <w:pStyle w:val="ListParagraph"/>
              <w:numPr>
                <w:ilvl w:val="0"/>
                <w:numId w:val="35"/>
              </w:numPr>
              <w:rPr>
                <w:rFonts w:ascii="Arial" w:hAnsi="Arial" w:cs="Arial"/>
              </w:rPr>
            </w:pPr>
            <w:r w:rsidRPr="00E261DA">
              <w:rPr>
                <w:rFonts w:ascii="Arial" w:hAnsi="Arial" w:cs="Arial"/>
              </w:rPr>
              <w:t>Construct Circuit of Double Acting Hydraulic Cylinder for Mechanical Interlocking.</w:t>
            </w:r>
          </w:p>
        </w:tc>
      </w:tr>
      <w:tr w:rsidR="009B2862" w:rsidRPr="009B2862" w14:paraId="75C7C1D9" w14:textId="77777777" w:rsidTr="00D4175F">
        <w:trPr>
          <w:trHeight w:val="623"/>
        </w:trPr>
        <w:tc>
          <w:tcPr>
            <w:tcW w:w="1623" w:type="dxa"/>
            <w:vAlign w:val="center"/>
          </w:tcPr>
          <w:p w14:paraId="559201F0" w14:textId="77777777" w:rsidR="009B2862" w:rsidRPr="009B2862" w:rsidRDefault="009B2862" w:rsidP="009B2862">
            <w:pPr>
              <w:rPr>
                <w:rFonts w:ascii="Arial" w:hAnsi="Arial" w:cs="Arial"/>
                <w:b/>
                <w:sz w:val="22"/>
                <w:szCs w:val="22"/>
              </w:rPr>
            </w:pPr>
            <w:r w:rsidRPr="009B2862">
              <w:rPr>
                <w:rFonts w:ascii="Arial" w:hAnsi="Arial" w:cs="Arial"/>
                <w:b/>
                <w:sz w:val="22"/>
                <w:szCs w:val="22"/>
              </w:rPr>
              <w:t>Purpose of Assessment</w:t>
            </w:r>
          </w:p>
        </w:tc>
        <w:tc>
          <w:tcPr>
            <w:tcW w:w="7731" w:type="dxa"/>
            <w:vAlign w:val="center"/>
          </w:tcPr>
          <w:p w14:paraId="5D6138AA" w14:textId="2D5B304D" w:rsidR="009B2862" w:rsidRPr="009B2862" w:rsidRDefault="00A971AF" w:rsidP="009B2862">
            <w:pPr>
              <w:spacing w:before="240"/>
              <w:rPr>
                <w:rFonts w:ascii="Arial" w:hAnsi="Arial" w:cs="Arial"/>
                <w:sz w:val="22"/>
                <w:szCs w:val="22"/>
              </w:rPr>
            </w:pPr>
            <w:r>
              <w:rPr>
                <w:rFonts w:ascii="Arial" w:hAnsi="Arial" w:cs="Arial"/>
                <w:noProof/>
                <w:sz w:val="22"/>
                <w:szCs w:val="22"/>
              </w:rPr>
              <w:t>Sum</w:t>
            </w:r>
            <w:r w:rsidR="009B2862" w:rsidRPr="009B2862">
              <w:rPr>
                <w:rFonts w:ascii="Arial" w:hAnsi="Arial" w:cs="Arial"/>
                <w:noProof/>
                <w:sz w:val="22"/>
                <w:szCs w:val="22"/>
              </w:rPr>
              <w:t xml:space="preserve">mative Assessment </w:t>
            </w:r>
            <w:r>
              <w:rPr>
                <w:rFonts w:ascii="Arial" w:hAnsi="Arial" w:cs="Arial"/>
                <w:noProof/>
                <w:sz w:val="22"/>
                <w:szCs w:val="22"/>
              </w:rPr>
              <w:t>(Level-5)</w:t>
            </w:r>
          </w:p>
        </w:tc>
      </w:tr>
      <w:tr w:rsidR="009B2862" w:rsidRPr="009B2862" w14:paraId="06281D12" w14:textId="77777777" w:rsidTr="001372D8">
        <w:trPr>
          <w:trHeight w:val="1190"/>
        </w:trPr>
        <w:tc>
          <w:tcPr>
            <w:tcW w:w="1623" w:type="dxa"/>
            <w:vAlign w:val="center"/>
          </w:tcPr>
          <w:p w14:paraId="0B6497D9" w14:textId="77777777" w:rsidR="009B2862" w:rsidRPr="009B2862" w:rsidRDefault="009B2862" w:rsidP="009B2862">
            <w:pPr>
              <w:rPr>
                <w:rFonts w:ascii="Arial" w:hAnsi="Arial" w:cs="Arial"/>
                <w:b/>
                <w:sz w:val="22"/>
                <w:szCs w:val="22"/>
              </w:rPr>
            </w:pPr>
            <w:r w:rsidRPr="009B2862">
              <w:rPr>
                <w:rFonts w:ascii="Arial" w:hAnsi="Arial" w:cs="Arial"/>
                <w:b/>
                <w:sz w:val="22"/>
                <w:szCs w:val="22"/>
              </w:rPr>
              <w:t xml:space="preserve">Candidate Details </w:t>
            </w:r>
          </w:p>
        </w:tc>
        <w:tc>
          <w:tcPr>
            <w:tcW w:w="7731" w:type="dxa"/>
          </w:tcPr>
          <w:p w14:paraId="2D22169B" w14:textId="77777777" w:rsidR="009B2862" w:rsidRPr="009B2862" w:rsidRDefault="009B2862" w:rsidP="009B2862">
            <w:pPr>
              <w:spacing w:before="240"/>
              <w:rPr>
                <w:rFonts w:ascii="Arial" w:hAnsi="Arial" w:cs="Arial"/>
                <w:sz w:val="22"/>
                <w:szCs w:val="22"/>
              </w:rPr>
            </w:pPr>
            <w:r w:rsidRPr="009B2862">
              <w:rPr>
                <w:rFonts w:ascii="Arial" w:hAnsi="Arial" w:cs="Arial"/>
                <w:sz w:val="22"/>
                <w:szCs w:val="22"/>
              </w:rPr>
              <w:t xml:space="preserve">Name:______________________________________________________________ </w:t>
            </w:r>
          </w:p>
          <w:p w14:paraId="0FCA09AF" w14:textId="77777777" w:rsidR="009B2862" w:rsidRPr="009B2862" w:rsidRDefault="009B2862" w:rsidP="009B2862">
            <w:pPr>
              <w:rPr>
                <w:rFonts w:ascii="Arial" w:hAnsi="Arial" w:cs="Arial"/>
                <w:sz w:val="22"/>
                <w:szCs w:val="22"/>
              </w:rPr>
            </w:pPr>
          </w:p>
          <w:p w14:paraId="54E23C17" w14:textId="77777777" w:rsidR="009B2862" w:rsidRPr="009B2862" w:rsidRDefault="009B2862" w:rsidP="009B2862">
            <w:pPr>
              <w:rPr>
                <w:rFonts w:ascii="Arial" w:hAnsi="Arial" w:cs="Arial"/>
                <w:sz w:val="22"/>
                <w:szCs w:val="22"/>
              </w:rPr>
            </w:pPr>
            <w:r w:rsidRPr="009B2862">
              <w:rPr>
                <w:rFonts w:ascii="Arial" w:hAnsi="Arial" w:cs="Arial"/>
                <w:sz w:val="22"/>
                <w:szCs w:val="22"/>
              </w:rPr>
              <w:t>Registration Number: __________________   Candidate Signature:_____________</w:t>
            </w:r>
          </w:p>
        </w:tc>
      </w:tr>
      <w:tr w:rsidR="009B2862" w:rsidRPr="009B2862" w14:paraId="6A84BFFD" w14:textId="77777777" w:rsidTr="00D4175F">
        <w:trPr>
          <w:trHeight w:val="1487"/>
        </w:trPr>
        <w:tc>
          <w:tcPr>
            <w:tcW w:w="1623" w:type="dxa"/>
            <w:vAlign w:val="center"/>
          </w:tcPr>
          <w:p w14:paraId="4BEFDF6E" w14:textId="77777777" w:rsidR="009B2862" w:rsidRPr="009B2862" w:rsidRDefault="009B2862" w:rsidP="009B2862">
            <w:pPr>
              <w:rPr>
                <w:rFonts w:ascii="Arial" w:hAnsi="Arial" w:cs="Arial"/>
                <w:b/>
                <w:sz w:val="22"/>
                <w:szCs w:val="22"/>
              </w:rPr>
            </w:pPr>
            <w:r w:rsidRPr="009B2862">
              <w:rPr>
                <w:rFonts w:ascii="Arial" w:hAnsi="Arial" w:cs="Arial"/>
                <w:b/>
                <w:sz w:val="22"/>
                <w:szCs w:val="22"/>
              </w:rPr>
              <w:t>Assessment Outcome</w:t>
            </w:r>
          </w:p>
        </w:tc>
        <w:tc>
          <w:tcPr>
            <w:tcW w:w="7731" w:type="dxa"/>
          </w:tcPr>
          <w:p w14:paraId="4C5B5906" w14:textId="77777777" w:rsidR="009B2862" w:rsidRPr="009B2862" w:rsidRDefault="009B2862" w:rsidP="009B2862">
            <w:pPr>
              <w:rPr>
                <w:rFonts w:ascii="Arial" w:hAnsi="Arial" w:cs="Arial"/>
                <w:sz w:val="22"/>
                <w:szCs w:val="22"/>
              </w:rPr>
            </w:pPr>
          </w:p>
          <w:p w14:paraId="677321C1" w14:textId="6648CF1C" w:rsidR="009B2862" w:rsidRPr="009B2862" w:rsidRDefault="005A7B81" w:rsidP="009B2862">
            <w:pPr>
              <w:rPr>
                <w:rFonts w:ascii="Arial" w:hAnsi="Arial" w:cs="Arial"/>
                <w:sz w:val="22"/>
                <w:szCs w:val="22"/>
              </w:rPr>
            </w:pPr>
            <w:r w:rsidRPr="009B2862">
              <w:rPr>
                <w:rFonts w:ascii="Arial" w:hAnsi="Arial" w:cs="Arial"/>
                <w:b/>
                <w:noProof/>
              </w:rPr>
              <mc:AlternateContent>
                <mc:Choice Requires="wps">
                  <w:drawing>
                    <wp:anchor distT="0" distB="0" distL="114300" distR="114300" simplePos="0" relativeHeight="251796480" behindDoc="0" locked="0" layoutInCell="1" allowOverlap="1" wp14:anchorId="5A7A52C0" wp14:editId="0A27507F">
                      <wp:simplePos x="0" y="0"/>
                      <wp:positionH relativeFrom="column">
                        <wp:posOffset>1120140</wp:posOffset>
                      </wp:positionH>
                      <wp:positionV relativeFrom="paragraph">
                        <wp:posOffset>149860</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4E19B6" id="Rectangle 1" o:spid="_x0000_s1026" style="position:absolute;margin-left:88.2pt;margin-top:11.8pt;width:14pt;height:9.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" fillcolor="white [3201]" strokecolor="black [3200]" strokeweight="1pt"/>
                  </w:pict>
                </mc:Fallback>
              </mc:AlternateContent>
            </w:r>
            <w:r w:rsidRPr="009B2862">
              <w:rPr>
                <w:rFonts w:ascii="Arial" w:hAnsi="Arial" w:cs="Arial"/>
                <w:b/>
                <w:noProof/>
              </w:rPr>
              <mc:AlternateContent>
                <mc:Choice Requires="wps">
                  <w:drawing>
                    <wp:anchor distT="0" distB="0" distL="114300" distR="114300" simplePos="0" relativeHeight="251797504" behindDoc="0" locked="0" layoutInCell="1" allowOverlap="1" wp14:anchorId="309E12EE" wp14:editId="49E4A7A6">
                      <wp:simplePos x="0" y="0"/>
                      <wp:positionH relativeFrom="column">
                        <wp:posOffset>4262755</wp:posOffset>
                      </wp:positionH>
                      <wp:positionV relativeFrom="paragraph">
                        <wp:posOffset>168275</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561A47" id="Rectangle 2" o:spid="_x0000_s1026" style="position:absolute;margin-left:335.65pt;margin-top:13.25pt;width:14pt;height:9.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" fillcolor="white [3201]" strokecolor="black [3200]" strokeweight="1pt"/>
                  </w:pict>
                </mc:Fallback>
              </mc:AlternateContent>
            </w:r>
          </w:p>
          <w:p w14:paraId="46E2DC81" w14:textId="0CEFCAEE" w:rsidR="009B2862" w:rsidRPr="009B2862" w:rsidRDefault="009B2862" w:rsidP="009B2862">
            <w:pPr>
              <w:rPr>
                <w:rFonts w:ascii="Arial" w:hAnsi="Arial" w:cs="Arial"/>
                <w:b/>
                <w:sz w:val="22"/>
                <w:szCs w:val="22"/>
              </w:rPr>
            </w:pPr>
            <w:r w:rsidRPr="009B2862">
              <w:rPr>
                <w:rFonts w:ascii="Arial" w:hAnsi="Arial" w:cs="Arial"/>
                <w:b/>
                <w:sz w:val="22"/>
                <w:szCs w:val="22"/>
              </w:rPr>
              <w:t xml:space="preserve">COMPETENT                                        NOT YET COMPETENT    </w:t>
            </w:r>
          </w:p>
          <w:p w14:paraId="08321037" w14:textId="77777777" w:rsidR="009B2862" w:rsidRPr="009B2862" w:rsidRDefault="009B2862" w:rsidP="009B2862">
            <w:pPr>
              <w:rPr>
                <w:rFonts w:ascii="Arial" w:hAnsi="Arial" w:cs="Arial"/>
                <w:b/>
                <w:sz w:val="22"/>
                <w:szCs w:val="22"/>
              </w:rPr>
            </w:pPr>
          </w:p>
          <w:p w14:paraId="03A4CF2C" w14:textId="77777777" w:rsidR="009B2862" w:rsidRPr="009B2862" w:rsidRDefault="009B2862" w:rsidP="009B2862">
            <w:pPr>
              <w:rPr>
                <w:rFonts w:ascii="Arial" w:hAnsi="Arial" w:cs="Arial"/>
                <w:b/>
                <w:sz w:val="22"/>
                <w:szCs w:val="22"/>
              </w:rPr>
            </w:pPr>
            <w:r w:rsidRPr="009B2862">
              <w:rPr>
                <w:rFonts w:ascii="Arial" w:hAnsi="Arial" w:cs="Arial"/>
                <w:sz w:val="22"/>
                <w:szCs w:val="22"/>
              </w:rPr>
              <w:t>Name of the Assessor:__________________________</w:t>
            </w:r>
            <w:r w:rsidRPr="009B2862">
              <w:rPr>
                <w:rFonts w:ascii="Arial" w:hAnsi="Arial" w:cs="Arial"/>
                <w:b/>
                <w:sz w:val="22"/>
                <w:szCs w:val="22"/>
              </w:rPr>
              <w:t xml:space="preserve"> </w:t>
            </w:r>
          </w:p>
          <w:p w14:paraId="64AC7F82" w14:textId="77777777" w:rsidR="009B2862" w:rsidRPr="009B2862" w:rsidRDefault="009B2862" w:rsidP="009B2862">
            <w:pPr>
              <w:rPr>
                <w:rFonts w:ascii="Arial" w:hAnsi="Arial" w:cs="Arial"/>
                <w:b/>
                <w:sz w:val="22"/>
                <w:szCs w:val="22"/>
              </w:rPr>
            </w:pPr>
          </w:p>
          <w:p w14:paraId="48A484BA" w14:textId="77777777" w:rsidR="009B2862" w:rsidRPr="009B2862" w:rsidRDefault="009B2862" w:rsidP="009B2862">
            <w:pPr>
              <w:rPr>
                <w:rFonts w:ascii="Arial" w:hAnsi="Arial" w:cs="Arial"/>
                <w:sz w:val="22"/>
                <w:szCs w:val="22"/>
              </w:rPr>
            </w:pPr>
            <w:r w:rsidRPr="009B2862">
              <w:rPr>
                <w:rFonts w:ascii="Arial" w:hAnsi="Arial" w:cs="Arial"/>
                <w:sz w:val="22"/>
                <w:szCs w:val="22"/>
              </w:rPr>
              <w:t>Assessor’s code:_________________ Signature of the Assessor:_______________</w:t>
            </w:r>
          </w:p>
        </w:tc>
      </w:tr>
    </w:tbl>
    <w:p w14:paraId="01C646BF" w14:textId="6B250B03" w:rsidR="00FB1A30" w:rsidRPr="009B2862" w:rsidRDefault="00FB1A30" w:rsidP="0024460D">
      <w:pPr>
        <w:rPr>
          <w:rFonts w:ascii="Arial" w:hAnsi="Arial" w:cs="Arial"/>
        </w:rPr>
      </w:pPr>
    </w:p>
    <w:tbl>
      <w:tblPr>
        <w:tblStyle w:val="TableGrid"/>
        <w:tblW w:w="9468" w:type="dxa"/>
        <w:tblLayout w:type="fixed"/>
        <w:tblLook w:val="04A0" w:firstRow="1" w:lastRow="0" w:firstColumn="1" w:lastColumn="0" w:noHBand="0" w:noVBand="1"/>
      </w:tblPr>
      <w:tblGrid>
        <w:gridCol w:w="470"/>
        <w:gridCol w:w="6478"/>
        <w:gridCol w:w="1260"/>
        <w:gridCol w:w="1260"/>
      </w:tblGrid>
      <w:tr w:rsidR="004D790A" w:rsidRPr="009B2862" w14:paraId="166AE44F" w14:textId="77777777" w:rsidTr="00D4175F">
        <w:trPr>
          <w:trHeight w:val="300"/>
        </w:trPr>
        <w:tc>
          <w:tcPr>
            <w:tcW w:w="6948" w:type="dxa"/>
            <w:gridSpan w:val="2"/>
          </w:tcPr>
          <w:p w14:paraId="2E94CE33" w14:textId="77777777" w:rsidR="004D790A" w:rsidRPr="009B2862" w:rsidRDefault="004D790A" w:rsidP="00FB1A30">
            <w:pPr>
              <w:rPr>
                <w:rFonts w:ascii="Arial" w:hAnsi="Arial" w:cs="Arial"/>
                <w:b/>
                <w:sz w:val="22"/>
                <w:szCs w:val="22"/>
              </w:rPr>
            </w:pPr>
            <w:r w:rsidRPr="009B2862">
              <w:rPr>
                <w:rFonts w:ascii="Arial" w:hAnsi="Arial" w:cs="Arial"/>
                <w:b/>
                <w:sz w:val="22"/>
                <w:szCs w:val="22"/>
              </w:rPr>
              <w:t xml:space="preserve">Questions </w:t>
            </w:r>
            <w:r w:rsidRPr="009B2862">
              <w:rPr>
                <w:rFonts w:ascii="Arial" w:hAnsi="Arial" w:cs="Arial"/>
                <w:sz w:val="22"/>
                <w:szCs w:val="22"/>
              </w:rPr>
              <w:t>(Candidate confidently answered questions correctly and demonstrated understanding of the topics and their application)</w:t>
            </w:r>
          </w:p>
        </w:tc>
        <w:tc>
          <w:tcPr>
            <w:tcW w:w="1260" w:type="dxa"/>
          </w:tcPr>
          <w:p w14:paraId="1DB758F1" w14:textId="77777777" w:rsidR="004D790A" w:rsidRPr="009B2862" w:rsidRDefault="004D790A" w:rsidP="007A1898">
            <w:pPr>
              <w:ind w:left="-108" w:right="-63"/>
              <w:rPr>
                <w:rFonts w:ascii="Arial" w:hAnsi="Arial" w:cs="Arial"/>
                <w:b/>
                <w:sz w:val="22"/>
                <w:szCs w:val="22"/>
              </w:rPr>
            </w:pPr>
            <w:r w:rsidRPr="009B2862">
              <w:rPr>
                <w:rFonts w:ascii="Arial" w:hAnsi="Arial" w:cs="Arial"/>
                <w:b/>
                <w:sz w:val="22"/>
                <w:szCs w:val="22"/>
              </w:rPr>
              <w:t>Satisfactory</w:t>
            </w:r>
          </w:p>
        </w:tc>
        <w:tc>
          <w:tcPr>
            <w:tcW w:w="1260" w:type="dxa"/>
          </w:tcPr>
          <w:p w14:paraId="1DDBDAF0" w14:textId="77777777" w:rsidR="004D790A" w:rsidRPr="009B2862" w:rsidRDefault="004D790A" w:rsidP="007A1898">
            <w:pPr>
              <w:ind w:left="-57" w:right="-58"/>
              <w:rPr>
                <w:rFonts w:ascii="Arial" w:hAnsi="Arial" w:cs="Arial"/>
                <w:b/>
                <w:sz w:val="22"/>
                <w:szCs w:val="22"/>
              </w:rPr>
            </w:pPr>
            <w:r w:rsidRPr="009B2862">
              <w:rPr>
                <w:rFonts w:ascii="Arial" w:hAnsi="Arial" w:cs="Arial"/>
                <w:b/>
                <w:sz w:val="22"/>
                <w:szCs w:val="22"/>
              </w:rPr>
              <w:t>Not Satisfactory</w:t>
            </w:r>
          </w:p>
        </w:tc>
      </w:tr>
      <w:tr w:rsidR="007F4073" w:rsidRPr="009B2862" w14:paraId="16A1BEEC" w14:textId="77777777" w:rsidTr="00D4175F">
        <w:trPr>
          <w:trHeight w:val="377"/>
        </w:trPr>
        <w:tc>
          <w:tcPr>
            <w:tcW w:w="470" w:type="dxa"/>
            <w:vMerge w:val="restart"/>
          </w:tcPr>
          <w:p w14:paraId="1DC56A3E" w14:textId="77777777" w:rsidR="007F4073" w:rsidRPr="009B2862" w:rsidRDefault="007F4073" w:rsidP="00781501">
            <w:pPr>
              <w:pStyle w:val="ListParagraph"/>
              <w:numPr>
                <w:ilvl w:val="0"/>
                <w:numId w:val="5"/>
              </w:numPr>
              <w:rPr>
                <w:rFonts w:ascii="Arial" w:hAnsi="Arial" w:cs="Arial"/>
                <w:sz w:val="22"/>
                <w:szCs w:val="22"/>
              </w:rPr>
            </w:pPr>
          </w:p>
        </w:tc>
        <w:tc>
          <w:tcPr>
            <w:tcW w:w="6478" w:type="dxa"/>
          </w:tcPr>
          <w:p w14:paraId="21A45466" w14:textId="77777777" w:rsidR="00525530" w:rsidRPr="00525530" w:rsidRDefault="00525530" w:rsidP="00525530">
            <w:pPr>
              <w:spacing w:after="160" w:line="259" w:lineRule="auto"/>
              <w:ind w:left="90"/>
              <w:rPr>
                <w:rFonts w:ascii="Arial" w:eastAsiaTheme="minorHAnsi" w:hAnsi="Arial"/>
              </w:rPr>
            </w:pPr>
            <w:r w:rsidRPr="00525530">
              <w:rPr>
                <w:rFonts w:ascii="Arial" w:eastAsiaTheme="minorHAnsi" w:hAnsi="Arial"/>
              </w:rPr>
              <w:t>Define velocity head</w:t>
            </w:r>
          </w:p>
          <w:p w14:paraId="39898133" w14:textId="5CE393A7" w:rsidR="007F4073" w:rsidRPr="009B2862" w:rsidRDefault="007F4073" w:rsidP="0024460D">
            <w:pPr>
              <w:rPr>
                <w:rFonts w:ascii="Arial" w:hAnsi="Arial" w:cs="Arial"/>
                <w:iCs/>
                <w:sz w:val="22"/>
                <w:szCs w:val="22"/>
              </w:rPr>
            </w:pPr>
          </w:p>
        </w:tc>
        <w:tc>
          <w:tcPr>
            <w:tcW w:w="1260" w:type="dxa"/>
            <w:vMerge w:val="restart"/>
          </w:tcPr>
          <w:p w14:paraId="6B2E4F9A" w14:textId="71F59FEF" w:rsidR="007F4073" w:rsidRPr="009B2862" w:rsidRDefault="007F4073" w:rsidP="008777E5">
            <w:pPr>
              <w:rPr>
                <w:rFonts w:ascii="Arial" w:hAnsi="Arial" w:cs="Arial"/>
                <w:sz w:val="22"/>
                <w:szCs w:val="22"/>
              </w:rPr>
            </w:pPr>
          </w:p>
        </w:tc>
        <w:tc>
          <w:tcPr>
            <w:tcW w:w="1260" w:type="dxa"/>
            <w:vMerge w:val="restart"/>
          </w:tcPr>
          <w:p w14:paraId="6AB0AB1F" w14:textId="77777777" w:rsidR="007F4073" w:rsidRPr="009B2862" w:rsidRDefault="007F4073" w:rsidP="0024460D">
            <w:pPr>
              <w:rPr>
                <w:rFonts w:ascii="Arial" w:hAnsi="Arial" w:cs="Arial"/>
                <w:sz w:val="22"/>
                <w:szCs w:val="22"/>
              </w:rPr>
            </w:pPr>
          </w:p>
        </w:tc>
      </w:tr>
      <w:tr w:rsidR="007F4073" w:rsidRPr="009B2862" w14:paraId="6FB8E418" w14:textId="77777777" w:rsidTr="00A451F7">
        <w:trPr>
          <w:trHeight w:val="1655"/>
        </w:trPr>
        <w:tc>
          <w:tcPr>
            <w:tcW w:w="470" w:type="dxa"/>
            <w:vMerge/>
          </w:tcPr>
          <w:p w14:paraId="56262479" w14:textId="77777777" w:rsidR="007F4073" w:rsidRPr="009B2862" w:rsidRDefault="007F4073" w:rsidP="00781501">
            <w:pPr>
              <w:pStyle w:val="ListParagraph"/>
              <w:numPr>
                <w:ilvl w:val="0"/>
                <w:numId w:val="5"/>
              </w:numPr>
              <w:rPr>
                <w:rFonts w:ascii="Arial" w:hAnsi="Arial" w:cs="Arial"/>
                <w:sz w:val="22"/>
                <w:szCs w:val="22"/>
              </w:rPr>
            </w:pPr>
          </w:p>
        </w:tc>
        <w:tc>
          <w:tcPr>
            <w:tcW w:w="6478" w:type="dxa"/>
          </w:tcPr>
          <w:p w14:paraId="10520D67" w14:textId="77777777" w:rsidR="007F4073" w:rsidRPr="009B2862" w:rsidRDefault="007F4073" w:rsidP="007F4073">
            <w:pPr>
              <w:rPr>
                <w:rFonts w:ascii="Arial" w:hAnsi="Arial" w:cs="Arial"/>
                <w:i/>
                <w:sz w:val="22"/>
                <w:szCs w:val="22"/>
              </w:rPr>
            </w:pPr>
          </w:p>
        </w:tc>
        <w:tc>
          <w:tcPr>
            <w:tcW w:w="1260" w:type="dxa"/>
            <w:vMerge/>
          </w:tcPr>
          <w:p w14:paraId="36D8DAEC" w14:textId="77777777" w:rsidR="007F4073" w:rsidRPr="009B2862" w:rsidRDefault="007F4073" w:rsidP="0024460D">
            <w:pPr>
              <w:rPr>
                <w:rFonts w:ascii="Arial" w:hAnsi="Arial" w:cs="Arial"/>
                <w:sz w:val="22"/>
                <w:szCs w:val="22"/>
              </w:rPr>
            </w:pPr>
          </w:p>
        </w:tc>
        <w:tc>
          <w:tcPr>
            <w:tcW w:w="1260" w:type="dxa"/>
            <w:vMerge/>
          </w:tcPr>
          <w:p w14:paraId="3853538C" w14:textId="77777777" w:rsidR="007F4073" w:rsidRPr="009B2862" w:rsidRDefault="007F4073" w:rsidP="0024460D">
            <w:pPr>
              <w:rPr>
                <w:rFonts w:ascii="Arial" w:hAnsi="Arial" w:cs="Arial"/>
                <w:sz w:val="22"/>
                <w:szCs w:val="22"/>
              </w:rPr>
            </w:pPr>
          </w:p>
        </w:tc>
      </w:tr>
      <w:tr w:rsidR="007F4073" w:rsidRPr="009B2862" w14:paraId="18966A65" w14:textId="77777777" w:rsidTr="00D4175F">
        <w:trPr>
          <w:trHeight w:val="442"/>
        </w:trPr>
        <w:tc>
          <w:tcPr>
            <w:tcW w:w="470" w:type="dxa"/>
            <w:vMerge w:val="restart"/>
          </w:tcPr>
          <w:p w14:paraId="23135C70" w14:textId="77777777" w:rsidR="007F4073" w:rsidRPr="009B2862" w:rsidRDefault="007F4073" w:rsidP="00781501">
            <w:pPr>
              <w:pStyle w:val="ListParagraph"/>
              <w:numPr>
                <w:ilvl w:val="0"/>
                <w:numId w:val="5"/>
              </w:numPr>
              <w:rPr>
                <w:rFonts w:ascii="Arial" w:hAnsi="Arial" w:cs="Arial"/>
                <w:sz w:val="22"/>
                <w:szCs w:val="22"/>
              </w:rPr>
            </w:pPr>
          </w:p>
        </w:tc>
        <w:tc>
          <w:tcPr>
            <w:tcW w:w="6478" w:type="dxa"/>
          </w:tcPr>
          <w:p w14:paraId="5A236610" w14:textId="77777777" w:rsidR="00525530" w:rsidRPr="00525530" w:rsidRDefault="00525530" w:rsidP="00525530">
            <w:pPr>
              <w:spacing w:after="160" w:line="259" w:lineRule="auto"/>
              <w:ind w:left="90"/>
              <w:rPr>
                <w:rFonts w:ascii="Arial" w:eastAsiaTheme="minorHAnsi" w:hAnsi="Arial"/>
              </w:rPr>
            </w:pPr>
            <w:r w:rsidRPr="00525530">
              <w:rPr>
                <w:rFonts w:ascii="Arial" w:eastAsiaTheme="minorHAnsi" w:hAnsi="Arial"/>
              </w:rPr>
              <w:t>Define pressure head</w:t>
            </w:r>
          </w:p>
          <w:p w14:paraId="38CE07EF" w14:textId="48DCCFF9" w:rsidR="007F4073" w:rsidRPr="009B2862" w:rsidRDefault="007F4073" w:rsidP="00F92076">
            <w:pPr>
              <w:rPr>
                <w:rFonts w:ascii="Arial" w:hAnsi="Arial" w:cs="Arial"/>
                <w:iCs/>
                <w:sz w:val="22"/>
                <w:szCs w:val="22"/>
              </w:rPr>
            </w:pPr>
          </w:p>
        </w:tc>
        <w:tc>
          <w:tcPr>
            <w:tcW w:w="1260" w:type="dxa"/>
            <w:vMerge w:val="restart"/>
          </w:tcPr>
          <w:p w14:paraId="53132E18" w14:textId="77777777" w:rsidR="007F4073" w:rsidRPr="009B2862" w:rsidRDefault="007F4073" w:rsidP="0024460D">
            <w:pPr>
              <w:rPr>
                <w:rFonts w:ascii="Arial" w:hAnsi="Arial" w:cs="Arial"/>
                <w:sz w:val="22"/>
                <w:szCs w:val="22"/>
              </w:rPr>
            </w:pPr>
          </w:p>
        </w:tc>
        <w:tc>
          <w:tcPr>
            <w:tcW w:w="1260" w:type="dxa"/>
            <w:vMerge w:val="restart"/>
          </w:tcPr>
          <w:p w14:paraId="21DC397E" w14:textId="77777777" w:rsidR="007F4073" w:rsidRPr="009B2862" w:rsidRDefault="007F4073" w:rsidP="0024460D">
            <w:pPr>
              <w:rPr>
                <w:rFonts w:ascii="Arial" w:hAnsi="Arial" w:cs="Arial"/>
                <w:sz w:val="22"/>
                <w:szCs w:val="22"/>
              </w:rPr>
            </w:pPr>
          </w:p>
        </w:tc>
      </w:tr>
      <w:tr w:rsidR="007F4073" w:rsidRPr="009B2862" w14:paraId="09E3D11F" w14:textId="77777777" w:rsidTr="00A451F7">
        <w:trPr>
          <w:trHeight w:val="2150"/>
        </w:trPr>
        <w:tc>
          <w:tcPr>
            <w:tcW w:w="470" w:type="dxa"/>
            <w:vMerge/>
          </w:tcPr>
          <w:p w14:paraId="5D7C7371" w14:textId="77777777" w:rsidR="007F4073" w:rsidRPr="009B2862" w:rsidRDefault="007F4073" w:rsidP="00781501">
            <w:pPr>
              <w:pStyle w:val="ListParagraph"/>
              <w:numPr>
                <w:ilvl w:val="0"/>
                <w:numId w:val="5"/>
              </w:numPr>
              <w:rPr>
                <w:rFonts w:ascii="Arial" w:hAnsi="Arial" w:cs="Arial"/>
                <w:sz w:val="22"/>
                <w:szCs w:val="22"/>
              </w:rPr>
            </w:pPr>
          </w:p>
        </w:tc>
        <w:tc>
          <w:tcPr>
            <w:tcW w:w="6478" w:type="dxa"/>
          </w:tcPr>
          <w:p w14:paraId="0A658C39" w14:textId="77777777" w:rsidR="007F4073" w:rsidRPr="009B2862" w:rsidRDefault="007F4073" w:rsidP="0024460D">
            <w:pPr>
              <w:rPr>
                <w:rFonts w:ascii="Arial" w:hAnsi="Arial" w:cs="Arial"/>
                <w:sz w:val="22"/>
                <w:szCs w:val="22"/>
              </w:rPr>
            </w:pPr>
          </w:p>
        </w:tc>
        <w:tc>
          <w:tcPr>
            <w:tcW w:w="1260" w:type="dxa"/>
            <w:vMerge/>
          </w:tcPr>
          <w:p w14:paraId="74C115D6" w14:textId="77777777" w:rsidR="007F4073" w:rsidRPr="009B2862" w:rsidRDefault="007F4073" w:rsidP="0024460D">
            <w:pPr>
              <w:rPr>
                <w:rFonts w:ascii="Arial" w:hAnsi="Arial" w:cs="Arial"/>
                <w:sz w:val="22"/>
                <w:szCs w:val="22"/>
              </w:rPr>
            </w:pPr>
          </w:p>
        </w:tc>
        <w:tc>
          <w:tcPr>
            <w:tcW w:w="1260" w:type="dxa"/>
            <w:vMerge/>
          </w:tcPr>
          <w:p w14:paraId="2E6F9640" w14:textId="77777777" w:rsidR="007F4073" w:rsidRPr="009B2862" w:rsidRDefault="007F4073" w:rsidP="0024460D">
            <w:pPr>
              <w:rPr>
                <w:rFonts w:ascii="Arial" w:hAnsi="Arial" w:cs="Arial"/>
                <w:sz w:val="22"/>
                <w:szCs w:val="22"/>
              </w:rPr>
            </w:pPr>
          </w:p>
        </w:tc>
      </w:tr>
      <w:tr w:rsidR="005D5DEA" w:rsidRPr="009B2862" w14:paraId="21CEA6B9" w14:textId="77777777" w:rsidTr="00D4175F">
        <w:trPr>
          <w:trHeight w:val="431"/>
        </w:trPr>
        <w:tc>
          <w:tcPr>
            <w:tcW w:w="470" w:type="dxa"/>
            <w:vMerge w:val="restart"/>
          </w:tcPr>
          <w:p w14:paraId="03DA4AC3"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7B835647" w14:textId="77777777" w:rsidR="00525530" w:rsidRPr="00525530" w:rsidRDefault="00525530" w:rsidP="00525530">
            <w:pPr>
              <w:spacing w:after="160" w:line="259" w:lineRule="auto"/>
              <w:ind w:left="90"/>
              <w:rPr>
                <w:rFonts w:ascii="Arial" w:eastAsiaTheme="minorHAnsi" w:hAnsi="Arial"/>
              </w:rPr>
            </w:pPr>
            <w:r w:rsidRPr="00525530">
              <w:rPr>
                <w:rFonts w:ascii="Arial" w:eastAsiaTheme="minorHAnsi" w:hAnsi="Arial"/>
              </w:rPr>
              <w:t>Describe co-efficient of loss</w:t>
            </w:r>
          </w:p>
          <w:p w14:paraId="6872CCAA" w14:textId="5102A09C" w:rsidR="005D5DEA" w:rsidRPr="009B2862" w:rsidRDefault="005D5DEA" w:rsidP="005D5DEA">
            <w:pPr>
              <w:rPr>
                <w:rFonts w:ascii="Arial" w:hAnsi="Arial" w:cs="Arial"/>
                <w:sz w:val="22"/>
                <w:szCs w:val="22"/>
              </w:rPr>
            </w:pPr>
          </w:p>
        </w:tc>
        <w:tc>
          <w:tcPr>
            <w:tcW w:w="1260" w:type="dxa"/>
            <w:vMerge w:val="restart"/>
          </w:tcPr>
          <w:p w14:paraId="17228DF2" w14:textId="77777777" w:rsidR="005D5DEA" w:rsidRPr="009B2862" w:rsidRDefault="005D5DEA" w:rsidP="005D5DEA">
            <w:pPr>
              <w:rPr>
                <w:rFonts w:ascii="Arial" w:hAnsi="Arial" w:cs="Arial"/>
                <w:sz w:val="22"/>
                <w:szCs w:val="22"/>
              </w:rPr>
            </w:pPr>
          </w:p>
        </w:tc>
        <w:tc>
          <w:tcPr>
            <w:tcW w:w="1260" w:type="dxa"/>
            <w:vMerge w:val="restart"/>
          </w:tcPr>
          <w:p w14:paraId="23AC3DE1" w14:textId="77777777" w:rsidR="005D5DEA" w:rsidRPr="009B2862" w:rsidRDefault="005D5DEA" w:rsidP="005D5DEA">
            <w:pPr>
              <w:rPr>
                <w:rFonts w:ascii="Arial" w:hAnsi="Arial" w:cs="Arial"/>
                <w:sz w:val="22"/>
                <w:szCs w:val="22"/>
              </w:rPr>
            </w:pPr>
          </w:p>
        </w:tc>
      </w:tr>
      <w:tr w:rsidR="005D5DEA" w:rsidRPr="009B2862" w14:paraId="6D82FDAF" w14:textId="77777777" w:rsidTr="00A451F7">
        <w:trPr>
          <w:trHeight w:val="1763"/>
        </w:trPr>
        <w:tc>
          <w:tcPr>
            <w:tcW w:w="470" w:type="dxa"/>
            <w:vMerge/>
          </w:tcPr>
          <w:p w14:paraId="0FDED3B6"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726CB20C" w14:textId="77777777" w:rsidR="005D5DEA" w:rsidRPr="009B2862" w:rsidRDefault="005D5DEA" w:rsidP="005D5DEA">
            <w:pPr>
              <w:rPr>
                <w:rFonts w:ascii="Arial" w:hAnsi="Arial" w:cs="Arial"/>
                <w:sz w:val="22"/>
                <w:szCs w:val="22"/>
              </w:rPr>
            </w:pPr>
          </w:p>
        </w:tc>
        <w:tc>
          <w:tcPr>
            <w:tcW w:w="1260" w:type="dxa"/>
            <w:vMerge/>
          </w:tcPr>
          <w:p w14:paraId="4EF77AC2" w14:textId="77777777" w:rsidR="005D5DEA" w:rsidRPr="009B2862" w:rsidRDefault="005D5DEA" w:rsidP="005D5DEA">
            <w:pPr>
              <w:rPr>
                <w:rFonts w:ascii="Arial" w:hAnsi="Arial" w:cs="Arial"/>
                <w:sz w:val="22"/>
                <w:szCs w:val="22"/>
              </w:rPr>
            </w:pPr>
          </w:p>
        </w:tc>
        <w:tc>
          <w:tcPr>
            <w:tcW w:w="1260" w:type="dxa"/>
            <w:vMerge/>
          </w:tcPr>
          <w:p w14:paraId="072D3CD2" w14:textId="77777777" w:rsidR="005D5DEA" w:rsidRPr="009B2862" w:rsidRDefault="005D5DEA" w:rsidP="005D5DEA">
            <w:pPr>
              <w:rPr>
                <w:rFonts w:ascii="Arial" w:hAnsi="Arial" w:cs="Arial"/>
                <w:sz w:val="22"/>
                <w:szCs w:val="22"/>
              </w:rPr>
            </w:pPr>
          </w:p>
        </w:tc>
      </w:tr>
      <w:tr w:rsidR="005D5DEA" w:rsidRPr="009B2862" w14:paraId="73A23B44" w14:textId="77777777" w:rsidTr="00D4175F">
        <w:trPr>
          <w:trHeight w:val="408"/>
        </w:trPr>
        <w:tc>
          <w:tcPr>
            <w:tcW w:w="470" w:type="dxa"/>
            <w:vMerge w:val="restart"/>
          </w:tcPr>
          <w:p w14:paraId="554B01A8"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600C69F3" w14:textId="77777777" w:rsidR="00525530" w:rsidRPr="00525530" w:rsidRDefault="00525530" w:rsidP="00525530">
            <w:pPr>
              <w:spacing w:after="160" w:line="259" w:lineRule="auto"/>
              <w:ind w:left="90"/>
              <w:rPr>
                <w:rFonts w:ascii="Arial" w:eastAsiaTheme="minorHAnsi" w:hAnsi="Arial"/>
              </w:rPr>
            </w:pPr>
            <w:r w:rsidRPr="00525530">
              <w:rPr>
                <w:rFonts w:ascii="Arial" w:eastAsiaTheme="minorHAnsi" w:hAnsi="Arial"/>
              </w:rPr>
              <w:t>Describe effects of friction on fluid flow</w:t>
            </w:r>
          </w:p>
          <w:p w14:paraId="398B7734" w14:textId="6CD86A2B" w:rsidR="005D5DEA" w:rsidRPr="009B2862" w:rsidRDefault="005D5DEA" w:rsidP="005D5DEA">
            <w:pPr>
              <w:rPr>
                <w:rFonts w:ascii="Arial" w:hAnsi="Arial" w:cs="Arial"/>
                <w:sz w:val="22"/>
                <w:szCs w:val="22"/>
              </w:rPr>
            </w:pPr>
          </w:p>
        </w:tc>
        <w:tc>
          <w:tcPr>
            <w:tcW w:w="1260" w:type="dxa"/>
            <w:vMerge w:val="restart"/>
          </w:tcPr>
          <w:p w14:paraId="3668D252" w14:textId="77777777" w:rsidR="005D5DEA" w:rsidRPr="009B2862" w:rsidRDefault="005D5DEA" w:rsidP="005D5DEA">
            <w:pPr>
              <w:rPr>
                <w:rFonts w:ascii="Arial" w:hAnsi="Arial" w:cs="Arial"/>
                <w:sz w:val="22"/>
                <w:szCs w:val="22"/>
              </w:rPr>
            </w:pPr>
          </w:p>
        </w:tc>
        <w:tc>
          <w:tcPr>
            <w:tcW w:w="1260" w:type="dxa"/>
            <w:vMerge w:val="restart"/>
          </w:tcPr>
          <w:p w14:paraId="6E5951C1" w14:textId="77777777" w:rsidR="005D5DEA" w:rsidRPr="009B2862" w:rsidRDefault="005D5DEA" w:rsidP="005D5DEA">
            <w:pPr>
              <w:rPr>
                <w:rFonts w:ascii="Arial" w:hAnsi="Arial" w:cs="Arial"/>
                <w:sz w:val="22"/>
                <w:szCs w:val="22"/>
              </w:rPr>
            </w:pPr>
          </w:p>
        </w:tc>
      </w:tr>
      <w:tr w:rsidR="005D5DEA" w:rsidRPr="009B2862" w14:paraId="12B31232" w14:textId="77777777" w:rsidTr="00D4175F">
        <w:trPr>
          <w:trHeight w:val="1457"/>
        </w:trPr>
        <w:tc>
          <w:tcPr>
            <w:tcW w:w="470" w:type="dxa"/>
            <w:vMerge/>
          </w:tcPr>
          <w:p w14:paraId="31C89E1C"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78665C21" w14:textId="77777777" w:rsidR="005D5DEA" w:rsidRPr="009B2862" w:rsidRDefault="005D5DEA" w:rsidP="005D5DEA">
            <w:pPr>
              <w:rPr>
                <w:rFonts w:ascii="Arial" w:hAnsi="Arial" w:cs="Arial"/>
                <w:sz w:val="22"/>
                <w:szCs w:val="22"/>
              </w:rPr>
            </w:pPr>
          </w:p>
        </w:tc>
        <w:tc>
          <w:tcPr>
            <w:tcW w:w="1260" w:type="dxa"/>
            <w:vMerge/>
          </w:tcPr>
          <w:p w14:paraId="09E95487" w14:textId="77777777" w:rsidR="005D5DEA" w:rsidRPr="009B2862" w:rsidRDefault="005D5DEA" w:rsidP="005D5DEA">
            <w:pPr>
              <w:rPr>
                <w:rFonts w:ascii="Arial" w:hAnsi="Arial" w:cs="Arial"/>
                <w:sz w:val="22"/>
                <w:szCs w:val="22"/>
              </w:rPr>
            </w:pPr>
          </w:p>
        </w:tc>
        <w:tc>
          <w:tcPr>
            <w:tcW w:w="1260" w:type="dxa"/>
            <w:vMerge/>
          </w:tcPr>
          <w:p w14:paraId="575C804E" w14:textId="77777777" w:rsidR="005D5DEA" w:rsidRPr="009B2862" w:rsidRDefault="005D5DEA" w:rsidP="005D5DEA">
            <w:pPr>
              <w:rPr>
                <w:rFonts w:ascii="Arial" w:hAnsi="Arial" w:cs="Arial"/>
                <w:sz w:val="22"/>
                <w:szCs w:val="22"/>
              </w:rPr>
            </w:pPr>
          </w:p>
        </w:tc>
      </w:tr>
      <w:tr w:rsidR="005D5DEA" w:rsidRPr="009B2862" w14:paraId="42E963CE" w14:textId="77777777" w:rsidTr="00D4175F">
        <w:trPr>
          <w:trHeight w:val="454"/>
        </w:trPr>
        <w:tc>
          <w:tcPr>
            <w:tcW w:w="470" w:type="dxa"/>
            <w:vMerge w:val="restart"/>
          </w:tcPr>
          <w:p w14:paraId="7ACDC42E"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077E3E9A" w14:textId="77777777" w:rsidR="00525530" w:rsidRPr="00525530" w:rsidRDefault="00525530" w:rsidP="00525530">
            <w:pPr>
              <w:spacing w:after="160" w:line="259" w:lineRule="auto"/>
              <w:ind w:left="90"/>
              <w:rPr>
                <w:rFonts w:ascii="Arial" w:eastAsiaTheme="minorHAnsi" w:hAnsi="Arial"/>
              </w:rPr>
            </w:pPr>
            <w:r w:rsidRPr="00525530">
              <w:rPr>
                <w:rFonts w:ascii="Arial" w:eastAsiaTheme="minorHAnsi" w:hAnsi="Arial"/>
              </w:rPr>
              <w:t xml:space="preserve">Describe loss of head </w:t>
            </w:r>
          </w:p>
          <w:p w14:paraId="42EC0582" w14:textId="456DEA3C" w:rsidR="005D5DEA" w:rsidRPr="009B2862" w:rsidRDefault="005D5DEA" w:rsidP="005D5DEA">
            <w:pPr>
              <w:rPr>
                <w:rFonts w:ascii="Arial" w:hAnsi="Arial" w:cs="Arial"/>
                <w:sz w:val="22"/>
                <w:szCs w:val="22"/>
              </w:rPr>
            </w:pPr>
          </w:p>
        </w:tc>
        <w:tc>
          <w:tcPr>
            <w:tcW w:w="1260" w:type="dxa"/>
            <w:vMerge w:val="restart"/>
          </w:tcPr>
          <w:p w14:paraId="739C1C2C" w14:textId="77777777" w:rsidR="005D5DEA" w:rsidRPr="009B2862" w:rsidRDefault="005D5DEA" w:rsidP="005D5DEA">
            <w:pPr>
              <w:rPr>
                <w:rFonts w:ascii="Arial" w:hAnsi="Arial" w:cs="Arial"/>
                <w:sz w:val="22"/>
                <w:szCs w:val="22"/>
              </w:rPr>
            </w:pPr>
          </w:p>
        </w:tc>
        <w:tc>
          <w:tcPr>
            <w:tcW w:w="1260" w:type="dxa"/>
            <w:vMerge w:val="restart"/>
          </w:tcPr>
          <w:p w14:paraId="46F1BCEB" w14:textId="77777777" w:rsidR="005D5DEA" w:rsidRPr="009B2862" w:rsidRDefault="005D5DEA" w:rsidP="005D5DEA">
            <w:pPr>
              <w:rPr>
                <w:rFonts w:ascii="Arial" w:hAnsi="Arial" w:cs="Arial"/>
                <w:sz w:val="22"/>
                <w:szCs w:val="22"/>
              </w:rPr>
            </w:pPr>
          </w:p>
        </w:tc>
      </w:tr>
      <w:tr w:rsidR="005D5DEA" w:rsidRPr="009B2862" w14:paraId="23B5E7D7" w14:textId="77777777" w:rsidTr="00D4175F">
        <w:trPr>
          <w:trHeight w:val="1502"/>
        </w:trPr>
        <w:tc>
          <w:tcPr>
            <w:tcW w:w="470" w:type="dxa"/>
            <w:vMerge/>
          </w:tcPr>
          <w:p w14:paraId="0EA6A6E9" w14:textId="77777777" w:rsidR="005D5DEA" w:rsidRPr="009B2862" w:rsidRDefault="005D5DEA" w:rsidP="005D5DEA">
            <w:pPr>
              <w:pStyle w:val="ListParagraph"/>
              <w:numPr>
                <w:ilvl w:val="0"/>
                <w:numId w:val="5"/>
              </w:numPr>
              <w:rPr>
                <w:rFonts w:ascii="Arial" w:hAnsi="Arial" w:cs="Arial"/>
                <w:sz w:val="22"/>
                <w:szCs w:val="22"/>
              </w:rPr>
            </w:pPr>
          </w:p>
        </w:tc>
        <w:tc>
          <w:tcPr>
            <w:tcW w:w="6478" w:type="dxa"/>
          </w:tcPr>
          <w:p w14:paraId="2A5E00A7" w14:textId="77777777" w:rsidR="005D5DEA" w:rsidRPr="009B2862" w:rsidRDefault="005D5DEA" w:rsidP="005D5DEA">
            <w:pPr>
              <w:rPr>
                <w:rFonts w:ascii="Arial" w:hAnsi="Arial" w:cs="Arial"/>
                <w:sz w:val="22"/>
                <w:szCs w:val="22"/>
              </w:rPr>
            </w:pPr>
          </w:p>
        </w:tc>
        <w:tc>
          <w:tcPr>
            <w:tcW w:w="1260" w:type="dxa"/>
            <w:vMerge/>
          </w:tcPr>
          <w:p w14:paraId="734BCF7F" w14:textId="77777777" w:rsidR="005D5DEA" w:rsidRPr="009B2862" w:rsidRDefault="005D5DEA" w:rsidP="005D5DEA">
            <w:pPr>
              <w:rPr>
                <w:rFonts w:ascii="Arial" w:hAnsi="Arial" w:cs="Arial"/>
                <w:sz w:val="22"/>
                <w:szCs w:val="22"/>
              </w:rPr>
            </w:pPr>
          </w:p>
        </w:tc>
        <w:tc>
          <w:tcPr>
            <w:tcW w:w="1260" w:type="dxa"/>
            <w:vMerge/>
          </w:tcPr>
          <w:p w14:paraId="3E642A41" w14:textId="77777777" w:rsidR="005D5DEA" w:rsidRPr="009B2862" w:rsidRDefault="005D5DEA" w:rsidP="005D5DEA">
            <w:pPr>
              <w:rPr>
                <w:rFonts w:ascii="Arial" w:hAnsi="Arial" w:cs="Arial"/>
                <w:sz w:val="22"/>
                <w:szCs w:val="22"/>
              </w:rPr>
            </w:pPr>
          </w:p>
        </w:tc>
      </w:tr>
      <w:tr w:rsidR="000F4B92" w:rsidRPr="009B2862" w14:paraId="66BBA4FC" w14:textId="77777777" w:rsidTr="000F4B92">
        <w:trPr>
          <w:trHeight w:val="576"/>
        </w:trPr>
        <w:tc>
          <w:tcPr>
            <w:tcW w:w="470" w:type="dxa"/>
            <w:vMerge w:val="restart"/>
          </w:tcPr>
          <w:p w14:paraId="69163EA4" w14:textId="77777777" w:rsidR="000F4B92" w:rsidRPr="009B2862" w:rsidRDefault="000F4B92" w:rsidP="005D5DEA">
            <w:pPr>
              <w:pStyle w:val="ListParagraph"/>
              <w:numPr>
                <w:ilvl w:val="0"/>
                <w:numId w:val="5"/>
              </w:numPr>
              <w:rPr>
                <w:rFonts w:ascii="Arial" w:hAnsi="Arial" w:cs="Arial"/>
              </w:rPr>
            </w:pPr>
          </w:p>
        </w:tc>
        <w:tc>
          <w:tcPr>
            <w:tcW w:w="6478" w:type="dxa"/>
          </w:tcPr>
          <w:p w14:paraId="76D96753" w14:textId="77777777" w:rsidR="000F4B92" w:rsidRPr="00B50D0D" w:rsidRDefault="000F4B92" w:rsidP="000F4B92">
            <w:pPr>
              <w:spacing w:after="160" w:line="259" w:lineRule="auto"/>
              <w:ind w:left="90"/>
              <w:rPr>
                <w:rFonts w:ascii="Arial" w:eastAsiaTheme="minorHAnsi" w:hAnsi="Arial"/>
                <w:bCs/>
              </w:rPr>
            </w:pPr>
            <w:r w:rsidRPr="00B50D0D">
              <w:rPr>
                <w:rFonts w:ascii="Arial" w:eastAsiaTheme="minorHAnsi" w:hAnsi="Arial"/>
                <w:bCs/>
              </w:rPr>
              <w:t>Describe the function of hydraulic circuit</w:t>
            </w:r>
            <w:r>
              <w:rPr>
                <w:rFonts w:ascii="Arial" w:eastAsiaTheme="minorHAnsi" w:hAnsi="Arial"/>
                <w:bCs/>
              </w:rPr>
              <w:t>.</w:t>
            </w:r>
          </w:p>
          <w:p w14:paraId="156E1117" w14:textId="77777777" w:rsidR="000F4B92" w:rsidRPr="009B2862" w:rsidRDefault="000F4B92" w:rsidP="005D5DEA">
            <w:pPr>
              <w:rPr>
                <w:rFonts w:ascii="Arial" w:hAnsi="Arial" w:cs="Arial"/>
              </w:rPr>
            </w:pPr>
          </w:p>
        </w:tc>
        <w:tc>
          <w:tcPr>
            <w:tcW w:w="1260" w:type="dxa"/>
            <w:vMerge w:val="restart"/>
          </w:tcPr>
          <w:p w14:paraId="3A926E55" w14:textId="77777777" w:rsidR="000F4B92" w:rsidRPr="009B2862" w:rsidRDefault="000F4B92" w:rsidP="005D5DEA">
            <w:pPr>
              <w:rPr>
                <w:rFonts w:ascii="Arial" w:hAnsi="Arial" w:cs="Arial"/>
              </w:rPr>
            </w:pPr>
          </w:p>
        </w:tc>
        <w:tc>
          <w:tcPr>
            <w:tcW w:w="1260" w:type="dxa"/>
            <w:vMerge w:val="restart"/>
          </w:tcPr>
          <w:p w14:paraId="1E9F7797" w14:textId="77777777" w:rsidR="000F4B92" w:rsidRPr="009B2862" w:rsidRDefault="000F4B92" w:rsidP="005D5DEA">
            <w:pPr>
              <w:rPr>
                <w:rFonts w:ascii="Arial" w:hAnsi="Arial" w:cs="Arial"/>
              </w:rPr>
            </w:pPr>
          </w:p>
        </w:tc>
      </w:tr>
      <w:tr w:rsidR="000F4B92" w:rsidRPr="009B2862" w14:paraId="3A5F659A" w14:textId="77777777" w:rsidTr="000F4B92">
        <w:trPr>
          <w:trHeight w:val="1313"/>
        </w:trPr>
        <w:tc>
          <w:tcPr>
            <w:tcW w:w="470" w:type="dxa"/>
            <w:vMerge/>
          </w:tcPr>
          <w:p w14:paraId="792C6336" w14:textId="77777777" w:rsidR="000F4B92" w:rsidRPr="009B2862" w:rsidRDefault="000F4B92" w:rsidP="005D5DEA">
            <w:pPr>
              <w:pStyle w:val="ListParagraph"/>
              <w:numPr>
                <w:ilvl w:val="0"/>
                <w:numId w:val="5"/>
              </w:numPr>
              <w:rPr>
                <w:rFonts w:ascii="Arial" w:hAnsi="Arial" w:cs="Arial"/>
              </w:rPr>
            </w:pPr>
          </w:p>
        </w:tc>
        <w:tc>
          <w:tcPr>
            <w:tcW w:w="6478" w:type="dxa"/>
          </w:tcPr>
          <w:p w14:paraId="36E6F964" w14:textId="77777777" w:rsidR="000F4B92" w:rsidRPr="009B2862" w:rsidRDefault="000F4B92" w:rsidP="005D5DEA">
            <w:pPr>
              <w:rPr>
                <w:rFonts w:ascii="Arial" w:hAnsi="Arial" w:cs="Arial"/>
              </w:rPr>
            </w:pPr>
          </w:p>
        </w:tc>
        <w:tc>
          <w:tcPr>
            <w:tcW w:w="1260" w:type="dxa"/>
            <w:vMerge/>
          </w:tcPr>
          <w:p w14:paraId="55FA4506" w14:textId="77777777" w:rsidR="000F4B92" w:rsidRPr="009B2862" w:rsidRDefault="000F4B92" w:rsidP="005D5DEA">
            <w:pPr>
              <w:rPr>
                <w:rFonts w:ascii="Arial" w:hAnsi="Arial" w:cs="Arial"/>
              </w:rPr>
            </w:pPr>
          </w:p>
        </w:tc>
        <w:tc>
          <w:tcPr>
            <w:tcW w:w="1260" w:type="dxa"/>
            <w:vMerge/>
          </w:tcPr>
          <w:p w14:paraId="7D36CCE5" w14:textId="77777777" w:rsidR="000F4B92" w:rsidRPr="009B2862" w:rsidRDefault="000F4B92" w:rsidP="005D5DEA">
            <w:pPr>
              <w:rPr>
                <w:rFonts w:ascii="Arial" w:hAnsi="Arial" w:cs="Arial"/>
              </w:rPr>
            </w:pPr>
          </w:p>
        </w:tc>
      </w:tr>
      <w:tr w:rsidR="000F4B92" w:rsidRPr="009B2862" w14:paraId="36E958AB" w14:textId="77777777" w:rsidTr="000F4B92">
        <w:trPr>
          <w:trHeight w:val="576"/>
        </w:trPr>
        <w:tc>
          <w:tcPr>
            <w:tcW w:w="470" w:type="dxa"/>
            <w:vMerge w:val="restart"/>
          </w:tcPr>
          <w:p w14:paraId="72799AA8" w14:textId="77777777" w:rsidR="000F4B92" w:rsidRPr="009B2862" w:rsidRDefault="000F4B92" w:rsidP="005D5DEA">
            <w:pPr>
              <w:pStyle w:val="ListParagraph"/>
              <w:numPr>
                <w:ilvl w:val="0"/>
                <w:numId w:val="5"/>
              </w:numPr>
              <w:rPr>
                <w:rFonts w:ascii="Arial" w:hAnsi="Arial" w:cs="Arial"/>
              </w:rPr>
            </w:pPr>
          </w:p>
        </w:tc>
        <w:tc>
          <w:tcPr>
            <w:tcW w:w="6478" w:type="dxa"/>
          </w:tcPr>
          <w:p w14:paraId="150FAEF1" w14:textId="77777777" w:rsidR="000F4B92" w:rsidRPr="00B50D0D" w:rsidRDefault="000F4B92" w:rsidP="000F4B92">
            <w:pPr>
              <w:spacing w:after="160" w:line="259" w:lineRule="auto"/>
              <w:ind w:left="90"/>
              <w:rPr>
                <w:rFonts w:ascii="Arial" w:eastAsiaTheme="minorHAnsi" w:hAnsi="Arial"/>
                <w:bCs/>
              </w:rPr>
            </w:pPr>
            <w:r w:rsidRPr="00B50D0D">
              <w:rPr>
                <w:rFonts w:ascii="Arial" w:eastAsiaTheme="minorHAnsi" w:hAnsi="Arial"/>
                <w:bCs/>
              </w:rPr>
              <w:t>Describe 5/2 double acting side pilot operated DCV</w:t>
            </w:r>
            <w:r>
              <w:rPr>
                <w:rFonts w:ascii="Arial" w:eastAsiaTheme="minorHAnsi" w:hAnsi="Arial"/>
                <w:bCs/>
              </w:rPr>
              <w:t>.</w:t>
            </w:r>
          </w:p>
          <w:p w14:paraId="3E2F0443" w14:textId="77777777" w:rsidR="000F4B92" w:rsidRPr="009B2862" w:rsidRDefault="000F4B92" w:rsidP="005D5DEA">
            <w:pPr>
              <w:rPr>
                <w:rFonts w:ascii="Arial" w:hAnsi="Arial" w:cs="Arial"/>
              </w:rPr>
            </w:pPr>
          </w:p>
        </w:tc>
        <w:tc>
          <w:tcPr>
            <w:tcW w:w="1260" w:type="dxa"/>
            <w:vMerge w:val="restart"/>
          </w:tcPr>
          <w:p w14:paraId="2CC3411A" w14:textId="77777777" w:rsidR="000F4B92" w:rsidRPr="009B2862" w:rsidRDefault="000F4B92" w:rsidP="005D5DEA">
            <w:pPr>
              <w:rPr>
                <w:rFonts w:ascii="Arial" w:hAnsi="Arial" w:cs="Arial"/>
              </w:rPr>
            </w:pPr>
          </w:p>
        </w:tc>
        <w:tc>
          <w:tcPr>
            <w:tcW w:w="1260" w:type="dxa"/>
            <w:vMerge w:val="restart"/>
          </w:tcPr>
          <w:p w14:paraId="59A55637" w14:textId="77777777" w:rsidR="000F4B92" w:rsidRPr="009B2862" w:rsidRDefault="000F4B92" w:rsidP="005D5DEA">
            <w:pPr>
              <w:rPr>
                <w:rFonts w:ascii="Arial" w:hAnsi="Arial" w:cs="Arial"/>
              </w:rPr>
            </w:pPr>
          </w:p>
        </w:tc>
      </w:tr>
      <w:tr w:rsidR="000F4B92" w:rsidRPr="009B2862" w14:paraId="217A0FF0" w14:textId="77777777" w:rsidTr="000F4B92">
        <w:trPr>
          <w:trHeight w:val="1025"/>
        </w:trPr>
        <w:tc>
          <w:tcPr>
            <w:tcW w:w="470" w:type="dxa"/>
            <w:vMerge/>
          </w:tcPr>
          <w:p w14:paraId="73674094" w14:textId="77777777" w:rsidR="000F4B92" w:rsidRPr="009B2862" w:rsidRDefault="000F4B92" w:rsidP="005D5DEA">
            <w:pPr>
              <w:pStyle w:val="ListParagraph"/>
              <w:numPr>
                <w:ilvl w:val="0"/>
                <w:numId w:val="5"/>
              </w:numPr>
              <w:rPr>
                <w:rFonts w:ascii="Arial" w:hAnsi="Arial" w:cs="Arial"/>
              </w:rPr>
            </w:pPr>
          </w:p>
        </w:tc>
        <w:tc>
          <w:tcPr>
            <w:tcW w:w="6478" w:type="dxa"/>
          </w:tcPr>
          <w:p w14:paraId="5B256619" w14:textId="77777777" w:rsidR="000F4B92" w:rsidRPr="009B2862" w:rsidRDefault="000F4B92" w:rsidP="005D5DEA">
            <w:pPr>
              <w:rPr>
                <w:rFonts w:ascii="Arial" w:hAnsi="Arial" w:cs="Arial"/>
              </w:rPr>
            </w:pPr>
          </w:p>
        </w:tc>
        <w:tc>
          <w:tcPr>
            <w:tcW w:w="1260" w:type="dxa"/>
            <w:vMerge/>
          </w:tcPr>
          <w:p w14:paraId="44CAC27F" w14:textId="77777777" w:rsidR="000F4B92" w:rsidRPr="009B2862" w:rsidRDefault="000F4B92" w:rsidP="005D5DEA">
            <w:pPr>
              <w:rPr>
                <w:rFonts w:ascii="Arial" w:hAnsi="Arial" w:cs="Arial"/>
              </w:rPr>
            </w:pPr>
          </w:p>
        </w:tc>
        <w:tc>
          <w:tcPr>
            <w:tcW w:w="1260" w:type="dxa"/>
            <w:vMerge/>
          </w:tcPr>
          <w:p w14:paraId="31944DD1" w14:textId="77777777" w:rsidR="000F4B92" w:rsidRPr="009B2862" w:rsidRDefault="000F4B92" w:rsidP="005D5DEA">
            <w:pPr>
              <w:rPr>
                <w:rFonts w:ascii="Arial" w:hAnsi="Arial" w:cs="Arial"/>
              </w:rPr>
            </w:pPr>
          </w:p>
        </w:tc>
      </w:tr>
      <w:tr w:rsidR="000F4B92" w:rsidRPr="009B2862" w14:paraId="196EB02C" w14:textId="77777777" w:rsidTr="000F4B92">
        <w:trPr>
          <w:trHeight w:val="576"/>
        </w:trPr>
        <w:tc>
          <w:tcPr>
            <w:tcW w:w="470" w:type="dxa"/>
            <w:vMerge w:val="restart"/>
          </w:tcPr>
          <w:p w14:paraId="74508EDC" w14:textId="77777777" w:rsidR="000F4B92" w:rsidRPr="009B2862" w:rsidRDefault="000F4B92" w:rsidP="005D5DEA">
            <w:pPr>
              <w:pStyle w:val="ListParagraph"/>
              <w:numPr>
                <w:ilvl w:val="0"/>
                <w:numId w:val="5"/>
              </w:numPr>
              <w:rPr>
                <w:rFonts w:ascii="Arial" w:hAnsi="Arial" w:cs="Arial"/>
              </w:rPr>
            </w:pPr>
          </w:p>
        </w:tc>
        <w:tc>
          <w:tcPr>
            <w:tcW w:w="6478" w:type="dxa"/>
          </w:tcPr>
          <w:p w14:paraId="5246952B" w14:textId="77777777" w:rsidR="000F4B92" w:rsidRPr="00B50D0D" w:rsidRDefault="000F4B92" w:rsidP="000F4B92">
            <w:pPr>
              <w:spacing w:after="160" w:line="259" w:lineRule="auto"/>
              <w:ind w:left="90"/>
              <w:rPr>
                <w:rFonts w:ascii="Arial" w:eastAsiaTheme="minorHAnsi" w:hAnsi="Arial"/>
                <w:bCs/>
              </w:rPr>
            </w:pPr>
            <w:r w:rsidRPr="00B50D0D">
              <w:rPr>
                <w:rFonts w:ascii="Arial" w:eastAsiaTheme="minorHAnsi" w:hAnsi="Arial"/>
                <w:bCs/>
              </w:rPr>
              <w:t>Describe proximity switch or limit switch</w:t>
            </w:r>
          </w:p>
          <w:p w14:paraId="51858F9F" w14:textId="77777777" w:rsidR="000F4B92" w:rsidRPr="009B2862" w:rsidRDefault="000F4B92" w:rsidP="005D5DEA">
            <w:pPr>
              <w:rPr>
                <w:rFonts w:ascii="Arial" w:hAnsi="Arial" w:cs="Arial"/>
              </w:rPr>
            </w:pPr>
          </w:p>
        </w:tc>
        <w:tc>
          <w:tcPr>
            <w:tcW w:w="1260" w:type="dxa"/>
            <w:vMerge w:val="restart"/>
          </w:tcPr>
          <w:p w14:paraId="0BE3B0CA" w14:textId="77777777" w:rsidR="000F4B92" w:rsidRPr="009B2862" w:rsidRDefault="000F4B92" w:rsidP="005D5DEA">
            <w:pPr>
              <w:rPr>
                <w:rFonts w:ascii="Arial" w:hAnsi="Arial" w:cs="Arial"/>
              </w:rPr>
            </w:pPr>
          </w:p>
        </w:tc>
        <w:tc>
          <w:tcPr>
            <w:tcW w:w="1260" w:type="dxa"/>
            <w:vMerge w:val="restart"/>
          </w:tcPr>
          <w:p w14:paraId="3901E9AF" w14:textId="77777777" w:rsidR="000F4B92" w:rsidRPr="009B2862" w:rsidRDefault="000F4B92" w:rsidP="005D5DEA">
            <w:pPr>
              <w:rPr>
                <w:rFonts w:ascii="Arial" w:hAnsi="Arial" w:cs="Arial"/>
              </w:rPr>
            </w:pPr>
          </w:p>
        </w:tc>
      </w:tr>
      <w:tr w:rsidR="000F4B92" w:rsidRPr="009B2862" w14:paraId="60EDF3F8" w14:textId="77777777" w:rsidTr="000F4B92">
        <w:trPr>
          <w:trHeight w:val="1304"/>
        </w:trPr>
        <w:tc>
          <w:tcPr>
            <w:tcW w:w="470" w:type="dxa"/>
            <w:vMerge/>
          </w:tcPr>
          <w:p w14:paraId="1D064A0F" w14:textId="77777777" w:rsidR="000F4B92" w:rsidRPr="009B2862" w:rsidRDefault="000F4B92" w:rsidP="005D5DEA">
            <w:pPr>
              <w:pStyle w:val="ListParagraph"/>
              <w:numPr>
                <w:ilvl w:val="0"/>
                <w:numId w:val="5"/>
              </w:numPr>
              <w:rPr>
                <w:rFonts w:ascii="Arial" w:hAnsi="Arial" w:cs="Arial"/>
              </w:rPr>
            </w:pPr>
          </w:p>
        </w:tc>
        <w:tc>
          <w:tcPr>
            <w:tcW w:w="6478" w:type="dxa"/>
          </w:tcPr>
          <w:p w14:paraId="1553E39D" w14:textId="77777777" w:rsidR="000F4B92" w:rsidRPr="009B2862" w:rsidRDefault="000F4B92" w:rsidP="005D5DEA">
            <w:pPr>
              <w:rPr>
                <w:rFonts w:ascii="Arial" w:hAnsi="Arial" w:cs="Arial"/>
              </w:rPr>
            </w:pPr>
          </w:p>
        </w:tc>
        <w:tc>
          <w:tcPr>
            <w:tcW w:w="1260" w:type="dxa"/>
            <w:vMerge/>
          </w:tcPr>
          <w:p w14:paraId="4E4FC06C" w14:textId="77777777" w:rsidR="000F4B92" w:rsidRPr="009B2862" w:rsidRDefault="000F4B92" w:rsidP="005D5DEA">
            <w:pPr>
              <w:rPr>
                <w:rFonts w:ascii="Arial" w:hAnsi="Arial" w:cs="Arial"/>
              </w:rPr>
            </w:pPr>
          </w:p>
        </w:tc>
        <w:tc>
          <w:tcPr>
            <w:tcW w:w="1260" w:type="dxa"/>
            <w:vMerge/>
          </w:tcPr>
          <w:p w14:paraId="6495C686" w14:textId="77777777" w:rsidR="000F4B92" w:rsidRPr="009B2862" w:rsidRDefault="000F4B92" w:rsidP="005D5DEA">
            <w:pPr>
              <w:rPr>
                <w:rFonts w:ascii="Arial" w:hAnsi="Arial" w:cs="Arial"/>
              </w:rPr>
            </w:pPr>
          </w:p>
        </w:tc>
      </w:tr>
      <w:tr w:rsidR="000F4B92" w:rsidRPr="009B2862" w14:paraId="44497FA4" w14:textId="77777777" w:rsidTr="000F4B92">
        <w:trPr>
          <w:trHeight w:val="576"/>
        </w:trPr>
        <w:tc>
          <w:tcPr>
            <w:tcW w:w="470" w:type="dxa"/>
            <w:vMerge w:val="restart"/>
          </w:tcPr>
          <w:p w14:paraId="5E65C76D" w14:textId="77777777" w:rsidR="000F4B92" w:rsidRPr="009B2862" w:rsidRDefault="000F4B92" w:rsidP="000F4B92">
            <w:pPr>
              <w:pStyle w:val="ListParagraph"/>
              <w:numPr>
                <w:ilvl w:val="0"/>
                <w:numId w:val="5"/>
              </w:numPr>
              <w:rPr>
                <w:rFonts w:ascii="Arial" w:hAnsi="Arial" w:cs="Arial"/>
              </w:rPr>
            </w:pPr>
          </w:p>
        </w:tc>
        <w:tc>
          <w:tcPr>
            <w:tcW w:w="6478" w:type="dxa"/>
          </w:tcPr>
          <w:p w14:paraId="01A0999C" w14:textId="51190805" w:rsidR="000F4B92" w:rsidRPr="009B2862" w:rsidRDefault="000F4B92" w:rsidP="000F4B92">
            <w:pPr>
              <w:rPr>
                <w:rFonts w:ascii="Arial" w:hAnsi="Arial" w:cs="Arial"/>
              </w:rPr>
            </w:pPr>
            <w:r w:rsidRPr="0007785D">
              <w:rPr>
                <w:rFonts w:ascii="Arial" w:eastAsiaTheme="minorHAnsi" w:hAnsi="Arial"/>
                <w:bCs/>
                <w:sz w:val="22"/>
                <w:szCs w:val="22"/>
              </w:rPr>
              <w:t>Describe double acting hydraulic cylinder</w:t>
            </w:r>
            <w:r>
              <w:rPr>
                <w:rFonts w:ascii="Arial" w:eastAsiaTheme="minorHAnsi" w:hAnsi="Arial"/>
                <w:bCs/>
                <w:sz w:val="22"/>
                <w:szCs w:val="22"/>
              </w:rPr>
              <w:t>.</w:t>
            </w:r>
          </w:p>
        </w:tc>
        <w:tc>
          <w:tcPr>
            <w:tcW w:w="1260" w:type="dxa"/>
            <w:vMerge w:val="restart"/>
          </w:tcPr>
          <w:p w14:paraId="0931B690" w14:textId="77777777" w:rsidR="000F4B92" w:rsidRPr="009B2862" w:rsidRDefault="000F4B92" w:rsidP="000F4B92">
            <w:pPr>
              <w:rPr>
                <w:rFonts w:ascii="Arial" w:hAnsi="Arial" w:cs="Arial"/>
              </w:rPr>
            </w:pPr>
          </w:p>
        </w:tc>
        <w:tc>
          <w:tcPr>
            <w:tcW w:w="1260" w:type="dxa"/>
            <w:vMerge w:val="restart"/>
          </w:tcPr>
          <w:p w14:paraId="53357154" w14:textId="77777777" w:rsidR="000F4B92" w:rsidRPr="009B2862" w:rsidRDefault="000F4B92" w:rsidP="000F4B92">
            <w:pPr>
              <w:rPr>
                <w:rFonts w:ascii="Arial" w:hAnsi="Arial" w:cs="Arial"/>
              </w:rPr>
            </w:pPr>
          </w:p>
        </w:tc>
      </w:tr>
      <w:tr w:rsidR="000F4B92" w:rsidRPr="009B2862" w14:paraId="0A82DFE3" w14:textId="77777777" w:rsidTr="000F4B92">
        <w:trPr>
          <w:trHeight w:val="1115"/>
        </w:trPr>
        <w:tc>
          <w:tcPr>
            <w:tcW w:w="470" w:type="dxa"/>
            <w:vMerge/>
          </w:tcPr>
          <w:p w14:paraId="34C8A385" w14:textId="77777777" w:rsidR="000F4B92" w:rsidRPr="009B2862" w:rsidRDefault="000F4B92" w:rsidP="000F4B92">
            <w:pPr>
              <w:pStyle w:val="ListParagraph"/>
              <w:numPr>
                <w:ilvl w:val="0"/>
                <w:numId w:val="5"/>
              </w:numPr>
              <w:rPr>
                <w:rFonts w:ascii="Arial" w:hAnsi="Arial" w:cs="Arial"/>
              </w:rPr>
            </w:pPr>
          </w:p>
        </w:tc>
        <w:tc>
          <w:tcPr>
            <w:tcW w:w="6478" w:type="dxa"/>
          </w:tcPr>
          <w:p w14:paraId="1035FC63" w14:textId="77777777" w:rsidR="000F4B92" w:rsidRPr="009B2862" w:rsidRDefault="000F4B92" w:rsidP="000F4B92">
            <w:pPr>
              <w:rPr>
                <w:rFonts w:ascii="Arial" w:hAnsi="Arial" w:cs="Arial"/>
              </w:rPr>
            </w:pPr>
          </w:p>
        </w:tc>
        <w:tc>
          <w:tcPr>
            <w:tcW w:w="1260" w:type="dxa"/>
            <w:vMerge/>
          </w:tcPr>
          <w:p w14:paraId="022017FE" w14:textId="77777777" w:rsidR="000F4B92" w:rsidRPr="009B2862" w:rsidRDefault="000F4B92" w:rsidP="000F4B92">
            <w:pPr>
              <w:rPr>
                <w:rFonts w:ascii="Arial" w:hAnsi="Arial" w:cs="Arial"/>
              </w:rPr>
            </w:pPr>
          </w:p>
        </w:tc>
        <w:tc>
          <w:tcPr>
            <w:tcW w:w="1260" w:type="dxa"/>
            <w:vMerge/>
          </w:tcPr>
          <w:p w14:paraId="24451D54" w14:textId="77777777" w:rsidR="000F4B92" w:rsidRPr="009B2862" w:rsidRDefault="000F4B92" w:rsidP="000F4B92">
            <w:pPr>
              <w:rPr>
                <w:rFonts w:ascii="Arial" w:hAnsi="Arial" w:cs="Arial"/>
              </w:rPr>
            </w:pPr>
          </w:p>
        </w:tc>
      </w:tr>
    </w:tbl>
    <w:p w14:paraId="148BEFFC" w14:textId="77777777" w:rsidR="00FB1A30" w:rsidRPr="009B2862" w:rsidRDefault="00FB1A30" w:rsidP="0024460D">
      <w:pPr>
        <w:rPr>
          <w:rFonts w:ascii="Arial" w:hAnsi="Arial" w:cs="Arial"/>
        </w:rPr>
      </w:pPr>
    </w:p>
    <w:tbl>
      <w:tblPr>
        <w:tblStyle w:val="TableGrid"/>
        <w:tblW w:w="9558" w:type="dxa"/>
        <w:tblLook w:val="04A0" w:firstRow="1" w:lastRow="0" w:firstColumn="1" w:lastColumn="0" w:noHBand="0" w:noVBand="1"/>
      </w:tblPr>
      <w:tblGrid>
        <w:gridCol w:w="9558"/>
      </w:tblGrid>
      <w:tr w:rsidR="00FB1A30" w:rsidRPr="009B2862" w14:paraId="3E7541CC" w14:textId="77777777" w:rsidTr="001372D8">
        <w:trPr>
          <w:trHeight w:val="548"/>
        </w:trPr>
        <w:tc>
          <w:tcPr>
            <w:tcW w:w="9558" w:type="dxa"/>
            <w:shd w:val="clear" w:color="auto" w:fill="auto"/>
          </w:tcPr>
          <w:p w14:paraId="578257F5" w14:textId="77777777" w:rsidR="00FB1A30" w:rsidRPr="009B2862" w:rsidRDefault="00FB1A30" w:rsidP="0055389F">
            <w:pPr>
              <w:jc w:val="center"/>
              <w:rPr>
                <w:rFonts w:ascii="Arial" w:hAnsi="Arial" w:cs="Arial"/>
                <w:b/>
                <w:sz w:val="22"/>
                <w:szCs w:val="22"/>
              </w:rPr>
            </w:pPr>
            <w:r w:rsidRPr="009B2862">
              <w:rPr>
                <w:rFonts w:ascii="Arial" w:hAnsi="Arial" w:cs="Arial"/>
                <w:b/>
                <w:sz w:val="22"/>
                <w:szCs w:val="22"/>
              </w:rPr>
              <w:t>Feedback to the Candidate</w:t>
            </w:r>
          </w:p>
        </w:tc>
      </w:tr>
      <w:tr w:rsidR="00FB1A30" w:rsidRPr="009B2862" w14:paraId="05F1A370" w14:textId="77777777" w:rsidTr="001372D8">
        <w:tc>
          <w:tcPr>
            <w:tcW w:w="9558" w:type="dxa"/>
          </w:tcPr>
          <w:p w14:paraId="336A0940" w14:textId="77777777" w:rsidR="00FB1A30" w:rsidRPr="009B2862" w:rsidRDefault="00FB1A30" w:rsidP="0024460D">
            <w:pPr>
              <w:rPr>
                <w:rFonts w:ascii="Arial" w:hAnsi="Arial" w:cs="Arial"/>
                <w:sz w:val="22"/>
                <w:szCs w:val="22"/>
              </w:rPr>
            </w:pPr>
          </w:p>
        </w:tc>
      </w:tr>
      <w:tr w:rsidR="00FB1A30" w:rsidRPr="009B2862" w14:paraId="7FB78127" w14:textId="77777777" w:rsidTr="001372D8">
        <w:tc>
          <w:tcPr>
            <w:tcW w:w="9558" w:type="dxa"/>
          </w:tcPr>
          <w:p w14:paraId="2217A23B" w14:textId="77777777" w:rsidR="00FB1A30" w:rsidRPr="009B2862" w:rsidRDefault="00FB1A30" w:rsidP="0024460D">
            <w:pPr>
              <w:rPr>
                <w:rFonts w:ascii="Arial" w:hAnsi="Arial" w:cs="Arial"/>
                <w:sz w:val="22"/>
                <w:szCs w:val="22"/>
              </w:rPr>
            </w:pPr>
          </w:p>
        </w:tc>
      </w:tr>
      <w:tr w:rsidR="00FB1A30" w:rsidRPr="009B2862" w14:paraId="3EDBBDAC" w14:textId="77777777" w:rsidTr="001372D8">
        <w:tc>
          <w:tcPr>
            <w:tcW w:w="9558" w:type="dxa"/>
          </w:tcPr>
          <w:p w14:paraId="3DE2BF90" w14:textId="77777777" w:rsidR="00FB1A30" w:rsidRPr="009B2862" w:rsidRDefault="00FB1A30" w:rsidP="0024460D">
            <w:pPr>
              <w:rPr>
                <w:rFonts w:ascii="Arial" w:hAnsi="Arial" w:cs="Arial"/>
                <w:sz w:val="22"/>
                <w:szCs w:val="22"/>
              </w:rPr>
            </w:pPr>
          </w:p>
        </w:tc>
      </w:tr>
      <w:tr w:rsidR="00FB1A30" w:rsidRPr="009B2862" w14:paraId="496B03EC" w14:textId="77777777" w:rsidTr="001372D8">
        <w:tc>
          <w:tcPr>
            <w:tcW w:w="9558" w:type="dxa"/>
          </w:tcPr>
          <w:p w14:paraId="0F083878" w14:textId="77777777" w:rsidR="00FB1A30" w:rsidRPr="009B2862" w:rsidRDefault="00FB1A30" w:rsidP="0024460D">
            <w:pPr>
              <w:rPr>
                <w:rFonts w:ascii="Arial" w:hAnsi="Arial" w:cs="Arial"/>
                <w:sz w:val="22"/>
                <w:szCs w:val="22"/>
              </w:rPr>
            </w:pPr>
          </w:p>
        </w:tc>
      </w:tr>
      <w:tr w:rsidR="00FB1A30" w:rsidRPr="009B2862" w14:paraId="07F6049A" w14:textId="77777777" w:rsidTr="001372D8">
        <w:tc>
          <w:tcPr>
            <w:tcW w:w="9558" w:type="dxa"/>
          </w:tcPr>
          <w:p w14:paraId="298254A5" w14:textId="77777777" w:rsidR="00FB1A30" w:rsidRPr="009B2862" w:rsidRDefault="00FB1A30" w:rsidP="0024460D">
            <w:pPr>
              <w:rPr>
                <w:rFonts w:ascii="Arial" w:hAnsi="Arial" w:cs="Arial"/>
                <w:sz w:val="22"/>
                <w:szCs w:val="22"/>
              </w:rPr>
            </w:pPr>
          </w:p>
        </w:tc>
      </w:tr>
      <w:tr w:rsidR="00FB1A30" w:rsidRPr="009B2862" w14:paraId="3D105664" w14:textId="77777777" w:rsidTr="001372D8">
        <w:trPr>
          <w:trHeight w:val="1727"/>
        </w:trPr>
        <w:tc>
          <w:tcPr>
            <w:tcW w:w="9558" w:type="dxa"/>
          </w:tcPr>
          <w:p w14:paraId="041B4671" w14:textId="77777777" w:rsidR="006B42B6" w:rsidRPr="009B2862" w:rsidRDefault="006B42B6" w:rsidP="0024460D">
            <w:pPr>
              <w:rPr>
                <w:rFonts w:ascii="Arial" w:hAnsi="Arial" w:cs="Arial"/>
                <w:sz w:val="22"/>
                <w:szCs w:val="22"/>
              </w:rPr>
            </w:pPr>
          </w:p>
          <w:p w14:paraId="2569FCE6" w14:textId="77777777" w:rsidR="006B42B6" w:rsidRPr="009B2862" w:rsidRDefault="006B42B6" w:rsidP="0024460D">
            <w:pPr>
              <w:rPr>
                <w:rFonts w:ascii="Arial" w:hAnsi="Arial" w:cs="Arial"/>
                <w:sz w:val="22"/>
                <w:szCs w:val="22"/>
              </w:rPr>
            </w:pPr>
          </w:p>
          <w:p w14:paraId="6E17BE98" w14:textId="77777777" w:rsidR="00614262" w:rsidRPr="009B2862" w:rsidRDefault="00614262" w:rsidP="0024460D">
            <w:pPr>
              <w:rPr>
                <w:rFonts w:ascii="Arial" w:hAnsi="Arial" w:cs="Arial"/>
                <w:sz w:val="22"/>
                <w:szCs w:val="22"/>
              </w:rPr>
            </w:pPr>
          </w:p>
          <w:p w14:paraId="1FF7D285" w14:textId="77777777" w:rsidR="00614262" w:rsidRPr="009B2862" w:rsidRDefault="00614262" w:rsidP="0024460D">
            <w:pPr>
              <w:rPr>
                <w:rFonts w:ascii="Arial" w:hAnsi="Arial" w:cs="Arial"/>
                <w:sz w:val="22"/>
                <w:szCs w:val="22"/>
              </w:rPr>
            </w:pPr>
          </w:p>
          <w:p w14:paraId="0153F131" w14:textId="77777777" w:rsidR="00614262" w:rsidRPr="009B2862" w:rsidRDefault="00614262" w:rsidP="0024460D">
            <w:pPr>
              <w:rPr>
                <w:rFonts w:ascii="Arial" w:hAnsi="Arial" w:cs="Arial"/>
                <w:sz w:val="22"/>
                <w:szCs w:val="22"/>
              </w:rPr>
            </w:pPr>
          </w:p>
          <w:p w14:paraId="0C58931C" w14:textId="77777777" w:rsidR="00FB1A30" w:rsidRPr="009B2862" w:rsidRDefault="006B42B6" w:rsidP="006B42B6">
            <w:pPr>
              <w:rPr>
                <w:rFonts w:ascii="Arial" w:hAnsi="Arial" w:cs="Arial"/>
                <w:sz w:val="22"/>
                <w:szCs w:val="22"/>
              </w:rPr>
            </w:pPr>
            <w:r w:rsidRPr="009B2862">
              <w:rPr>
                <w:rFonts w:ascii="Arial" w:hAnsi="Arial" w:cs="Arial"/>
                <w:b/>
                <w:sz w:val="22"/>
                <w:szCs w:val="22"/>
              </w:rPr>
              <w:t>Candidate’s Signature</w:t>
            </w:r>
            <w:r w:rsidR="00614262" w:rsidRPr="009B2862">
              <w:rPr>
                <w:rFonts w:ascii="Arial" w:hAnsi="Arial" w:cs="Arial"/>
                <w:sz w:val="22"/>
                <w:szCs w:val="22"/>
              </w:rPr>
              <w:t>__________________</w:t>
            </w:r>
            <w:r w:rsidRPr="009B2862">
              <w:rPr>
                <w:rFonts w:ascii="Arial" w:hAnsi="Arial" w:cs="Arial"/>
                <w:sz w:val="22"/>
                <w:szCs w:val="22"/>
              </w:rPr>
              <w:t xml:space="preserve"> </w:t>
            </w:r>
            <w:r w:rsidRPr="009B2862">
              <w:rPr>
                <w:rFonts w:ascii="Arial" w:hAnsi="Arial" w:cs="Arial"/>
                <w:b/>
                <w:sz w:val="22"/>
                <w:szCs w:val="22"/>
              </w:rPr>
              <w:t>Assessor’s Signature</w:t>
            </w:r>
            <w:r w:rsidR="00614262" w:rsidRPr="009B2862">
              <w:rPr>
                <w:rFonts w:ascii="Arial" w:hAnsi="Arial" w:cs="Arial"/>
                <w:sz w:val="22"/>
                <w:szCs w:val="22"/>
              </w:rPr>
              <w:t xml:space="preserve"> ___________________</w:t>
            </w:r>
          </w:p>
        </w:tc>
      </w:tr>
    </w:tbl>
    <w:p w14:paraId="36CF08AB" w14:textId="77777777" w:rsidR="00F76AB2" w:rsidRPr="009B2862" w:rsidRDefault="00F76AB2" w:rsidP="00F76AB2">
      <w:pPr>
        <w:rPr>
          <w:rFonts w:ascii="Arial" w:hAnsi="Arial" w:cs="Arial"/>
        </w:rPr>
      </w:pPr>
    </w:p>
    <w:p w14:paraId="3F8C4B1B" w14:textId="77777777" w:rsidR="00C94FA5" w:rsidRPr="009B2862" w:rsidRDefault="00C94FA5" w:rsidP="00ED6019">
      <w:pPr>
        <w:rPr>
          <w:rFonts w:ascii="Arial" w:hAnsi="Arial" w:cs="Arial"/>
          <w:b/>
        </w:rPr>
      </w:pPr>
    </w:p>
    <w:sectPr w:rsidR="00C94FA5" w:rsidRPr="009B2862" w:rsidSect="003074E8">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B5F2F" w14:textId="77777777" w:rsidR="00301335" w:rsidRDefault="00301335" w:rsidP="00C92255">
      <w:pPr>
        <w:spacing w:after="0" w:line="240" w:lineRule="auto"/>
      </w:pPr>
      <w:r>
        <w:separator/>
      </w:r>
    </w:p>
  </w:endnote>
  <w:endnote w:type="continuationSeparator" w:id="0">
    <w:p w14:paraId="1F0EB11E" w14:textId="77777777" w:rsidR="00301335" w:rsidRDefault="0030133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2230577"/>
      <w:docPartObj>
        <w:docPartGallery w:val="Page Numbers (Bottom of Page)"/>
        <w:docPartUnique/>
      </w:docPartObj>
    </w:sdtPr>
    <w:sdtEndPr>
      <w:rPr>
        <w:noProof/>
      </w:rPr>
    </w:sdtEndPr>
    <w:sdtContent>
      <w:p w14:paraId="0E66A4EB" w14:textId="77777777" w:rsidR="00911720" w:rsidRDefault="00911720">
        <w:pPr>
          <w:pStyle w:val="Footer"/>
          <w:jc w:val="right"/>
        </w:pPr>
        <w:r>
          <w:fldChar w:fldCharType="begin"/>
        </w:r>
        <w:r>
          <w:instrText xml:space="preserve"> PAGE   \* MERGEFORMAT </w:instrText>
        </w:r>
        <w:r>
          <w:fldChar w:fldCharType="separate"/>
        </w:r>
        <w:r>
          <w:rPr>
            <w:noProof/>
          </w:rPr>
          <w:t>7</w:t>
        </w:r>
        <w:r>
          <w:rPr>
            <w:noProof/>
          </w:rPr>
          <w:fldChar w:fldCharType="end"/>
        </w:r>
      </w:p>
    </w:sdtContent>
  </w:sdt>
  <w:p w14:paraId="12D173D6" w14:textId="77777777" w:rsidR="00911720" w:rsidRDefault="009117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ADDD86" w14:textId="77777777" w:rsidR="00301335" w:rsidRDefault="00301335" w:rsidP="00C92255">
      <w:pPr>
        <w:spacing w:after="0" w:line="240" w:lineRule="auto"/>
      </w:pPr>
      <w:r>
        <w:separator/>
      </w:r>
    </w:p>
  </w:footnote>
  <w:footnote w:type="continuationSeparator" w:id="0">
    <w:p w14:paraId="28F5EBEB" w14:textId="77777777" w:rsidR="00301335" w:rsidRDefault="0030133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E4ED6"/>
    <w:multiLevelType w:val="hybridMultilevel"/>
    <w:tmpl w:val="C9F8CEC4"/>
    <w:lvl w:ilvl="0" w:tplc="CE0A09B4">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8746C5"/>
    <w:multiLevelType w:val="hybridMultilevel"/>
    <w:tmpl w:val="531E15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7E5FC5"/>
    <w:multiLevelType w:val="hybridMultilevel"/>
    <w:tmpl w:val="EC40DB80"/>
    <w:lvl w:ilvl="0" w:tplc="71DEEBFC">
      <w:start w:val="1"/>
      <w:numFmt w:val="decimal"/>
      <w:lvlText w:val="%1."/>
      <w:lvlJc w:val="left"/>
      <w:pPr>
        <w:ind w:left="502"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B2C52"/>
    <w:multiLevelType w:val="hybridMultilevel"/>
    <w:tmpl w:val="07BAC3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4049EA"/>
    <w:multiLevelType w:val="hybridMultilevel"/>
    <w:tmpl w:val="90C68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375AC"/>
    <w:multiLevelType w:val="hybridMultilevel"/>
    <w:tmpl w:val="3A9CF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5205FF"/>
    <w:multiLevelType w:val="hybridMultilevel"/>
    <w:tmpl w:val="CE02CC88"/>
    <w:lvl w:ilvl="0" w:tplc="F8EC2390">
      <w:start w:val="1"/>
      <w:numFmt w:val="decimal"/>
      <w:lvlText w:val="%1."/>
      <w:lvlJc w:val="left"/>
      <w:pPr>
        <w:ind w:left="862" w:hanging="720"/>
      </w:pPr>
      <w:rPr>
        <w:rFonts w:hint="default"/>
        <w:b w:val="0"/>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5FA68B8"/>
    <w:multiLevelType w:val="hybridMultilevel"/>
    <w:tmpl w:val="2AF43E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38B6B89"/>
    <w:multiLevelType w:val="hybridMultilevel"/>
    <w:tmpl w:val="887CA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534F15"/>
    <w:multiLevelType w:val="hybridMultilevel"/>
    <w:tmpl w:val="887CA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F8463D"/>
    <w:multiLevelType w:val="hybridMultilevel"/>
    <w:tmpl w:val="858266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31B29"/>
    <w:multiLevelType w:val="hybridMultilevel"/>
    <w:tmpl w:val="67C45FFA"/>
    <w:lvl w:ilvl="0" w:tplc="0409000F">
      <w:start w:val="1"/>
      <w:numFmt w:val="decimal"/>
      <w:lvlText w:val="%1."/>
      <w:lvlJc w:val="left"/>
      <w:pPr>
        <w:ind w:left="990" w:hanging="360"/>
      </w:pPr>
      <w:rPr>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4D7CA8"/>
    <w:multiLevelType w:val="hybridMultilevel"/>
    <w:tmpl w:val="6F0A3C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BEE090B"/>
    <w:multiLevelType w:val="hybridMultilevel"/>
    <w:tmpl w:val="B3846A2C"/>
    <w:lvl w:ilvl="0" w:tplc="75E8B170">
      <w:start w:val="1"/>
      <w:numFmt w:val="decimal"/>
      <w:lvlText w:val="%1."/>
      <w:lvlJc w:val="left"/>
      <w:pPr>
        <w:ind w:left="502" w:hanging="360"/>
      </w:pPr>
      <w:rPr>
        <w:b w:val="0"/>
        <w:bCs/>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5D0378AF"/>
    <w:multiLevelType w:val="hybridMultilevel"/>
    <w:tmpl w:val="887CA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4962CCE"/>
    <w:multiLevelType w:val="hybridMultilevel"/>
    <w:tmpl w:val="4A52843A"/>
    <w:lvl w:ilvl="0" w:tplc="8A44EC36">
      <w:start w:val="1"/>
      <w:numFmt w:val="decimal"/>
      <w:lvlText w:val="K%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B31E96"/>
    <w:multiLevelType w:val="hybridMultilevel"/>
    <w:tmpl w:val="435EFFA0"/>
    <w:lvl w:ilvl="0" w:tplc="0409000F">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CD67AB"/>
    <w:multiLevelType w:val="hybridMultilevel"/>
    <w:tmpl w:val="ADE4A428"/>
    <w:lvl w:ilvl="0" w:tplc="71DEEBFC">
      <w:start w:val="1"/>
      <w:numFmt w:val="decimal"/>
      <w:lvlText w:val="%1."/>
      <w:lvlJc w:val="left"/>
      <w:pPr>
        <w:ind w:left="360" w:hanging="360"/>
      </w:pPr>
      <w:rPr>
        <w:b w:val="0"/>
        <w:bCs/>
        <w:sz w:val="22"/>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27" w15:restartNumberingAfterBreak="0">
    <w:nsid w:val="69202C5E"/>
    <w:multiLevelType w:val="hybridMultilevel"/>
    <w:tmpl w:val="039CCAB8"/>
    <w:lvl w:ilvl="0" w:tplc="717C1876">
      <w:start w:val="1"/>
      <w:numFmt w:val="decimal"/>
      <w:lvlText w:val="%1."/>
      <w:lvlJc w:val="left"/>
      <w:pPr>
        <w:ind w:left="810" w:hanging="720"/>
      </w:pPr>
      <w:rPr>
        <w:rFonts w:hint="default"/>
        <w:b/>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6B061A3A"/>
    <w:multiLevelType w:val="hybridMultilevel"/>
    <w:tmpl w:val="1AF448B4"/>
    <w:lvl w:ilvl="0" w:tplc="98E293CE">
      <w:start w:val="1"/>
      <w:numFmt w:val="decimal"/>
      <w:lvlText w:val="%1."/>
      <w:lvlJc w:val="left"/>
      <w:pPr>
        <w:ind w:left="36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AC6174"/>
    <w:multiLevelType w:val="hybridMultilevel"/>
    <w:tmpl w:val="B204B26C"/>
    <w:lvl w:ilvl="0" w:tplc="71DEEBFC">
      <w:start w:val="1"/>
      <w:numFmt w:val="decimal"/>
      <w:lvlText w:val="%1."/>
      <w:lvlJc w:val="left"/>
      <w:pPr>
        <w:ind w:left="1222" w:hanging="360"/>
      </w:pPr>
      <w:rPr>
        <w:b w:val="0"/>
        <w:bCs/>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97C6AD4"/>
    <w:multiLevelType w:val="hybridMultilevel"/>
    <w:tmpl w:val="3D204954"/>
    <w:lvl w:ilvl="0" w:tplc="71DEEBFC">
      <w:start w:val="1"/>
      <w:numFmt w:val="decimal"/>
      <w:lvlText w:val="%1."/>
      <w:lvlJc w:val="left"/>
      <w:pPr>
        <w:ind w:left="502"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8E12BB"/>
    <w:multiLevelType w:val="hybridMultilevel"/>
    <w:tmpl w:val="EF30C09E"/>
    <w:lvl w:ilvl="0" w:tplc="8708D982">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A015A74"/>
    <w:multiLevelType w:val="hybridMultilevel"/>
    <w:tmpl w:val="EF30C09E"/>
    <w:lvl w:ilvl="0" w:tplc="8708D982">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4D7B0B"/>
    <w:multiLevelType w:val="hybridMultilevel"/>
    <w:tmpl w:val="6F0A3C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A94D8D"/>
    <w:multiLevelType w:val="hybridMultilevel"/>
    <w:tmpl w:val="A0BAA91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4"/>
  </w:num>
  <w:num w:numId="3">
    <w:abstractNumId w:val="11"/>
  </w:num>
  <w:num w:numId="4">
    <w:abstractNumId w:val="22"/>
  </w:num>
  <w:num w:numId="5">
    <w:abstractNumId w:val="2"/>
  </w:num>
  <w:num w:numId="6">
    <w:abstractNumId w:val="16"/>
  </w:num>
  <w:num w:numId="7">
    <w:abstractNumId w:val="17"/>
  </w:num>
  <w:num w:numId="8">
    <w:abstractNumId w:val="18"/>
  </w:num>
  <w:num w:numId="9">
    <w:abstractNumId w:val="0"/>
  </w:num>
  <w:num w:numId="10">
    <w:abstractNumId w:val="34"/>
  </w:num>
  <w:num w:numId="11">
    <w:abstractNumId w:val="6"/>
  </w:num>
  <w:num w:numId="12">
    <w:abstractNumId w:val="29"/>
  </w:num>
  <w:num w:numId="13">
    <w:abstractNumId w:val="24"/>
  </w:num>
  <w:num w:numId="14">
    <w:abstractNumId w:val="1"/>
  </w:num>
  <w:num w:numId="15">
    <w:abstractNumId w:val="7"/>
  </w:num>
  <w:num w:numId="16">
    <w:abstractNumId w:val="28"/>
  </w:num>
  <w:num w:numId="17">
    <w:abstractNumId w:val="9"/>
  </w:num>
  <w:num w:numId="18">
    <w:abstractNumId w:val="20"/>
  </w:num>
  <w:num w:numId="19">
    <w:abstractNumId w:val="27"/>
  </w:num>
  <w:num w:numId="20">
    <w:abstractNumId w:val="25"/>
  </w:num>
  <w:num w:numId="21">
    <w:abstractNumId w:val="30"/>
  </w:num>
  <w:num w:numId="22">
    <w:abstractNumId w:val="12"/>
  </w:num>
  <w:num w:numId="23">
    <w:abstractNumId w:val="32"/>
  </w:num>
  <w:num w:numId="24">
    <w:abstractNumId w:val="8"/>
  </w:num>
  <w:num w:numId="25">
    <w:abstractNumId w:val="33"/>
  </w:num>
  <w:num w:numId="26">
    <w:abstractNumId w:val="31"/>
  </w:num>
  <w:num w:numId="27">
    <w:abstractNumId w:val="26"/>
  </w:num>
  <w:num w:numId="28">
    <w:abstractNumId w:val="35"/>
  </w:num>
  <w:num w:numId="29">
    <w:abstractNumId w:val="36"/>
  </w:num>
  <w:num w:numId="30">
    <w:abstractNumId w:val="23"/>
  </w:num>
  <w:num w:numId="31">
    <w:abstractNumId w:val="19"/>
  </w:num>
  <w:num w:numId="32">
    <w:abstractNumId w:val="13"/>
  </w:num>
  <w:num w:numId="33">
    <w:abstractNumId w:val="21"/>
  </w:num>
  <w:num w:numId="34">
    <w:abstractNumId w:val="14"/>
  </w:num>
  <w:num w:numId="35">
    <w:abstractNumId w:val="5"/>
  </w:num>
  <w:num w:numId="36">
    <w:abstractNumId w:val="15"/>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3FE8"/>
    <w:rsid w:val="000100CD"/>
    <w:rsid w:val="00025FA0"/>
    <w:rsid w:val="00026798"/>
    <w:rsid w:val="00027020"/>
    <w:rsid w:val="000455BC"/>
    <w:rsid w:val="00055B94"/>
    <w:rsid w:val="000632C8"/>
    <w:rsid w:val="00087675"/>
    <w:rsid w:val="000927EB"/>
    <w:rsid w:val="000935AC"/>
    <w:rsid w:val="000B5176"/>
    <w:rsid w:val="000F4B92"/>
    <w:rsid w:val="00100B03"/>
    <w:rsid w:val="00105A0E"/>
    <w:rsid w:val="0011424E"/>
    <w:rsid w:val="001161EE"/>
    <w:rsid w:val="00130E25"/>
    <w:rsid w:val="00131576"/>
    <w:rsid w:val="001372D8"/>
    <w:rsid w:val="001438AD"/>
    <w:rsid w:val="0015188E"/>
    <w:rsid w:val="00157C17"/>
    <w:rsid w:val="00164DD5"/>
    <w:rsid w:val="0016752A"/>
    <w:rsid w:val="001A19E3"/>
    <w:rsid w:val="001C3A05"/>
    <w:rsid w:val="001C6604"/>
    <w:rsid w:val="001D47D3"/>
    <w:rsid w:val="001F012E"/>
    <w:rsid w:val="001F2A43"/>
    <w:rsid w:val="001F35B8"/>
    <w:rsid w:val="00210409"/>
    <w:rsid w:val="00210ABC"/>
    <w:rsid w:val="0022482D"/>
    <w:rsid w:val="0024460D"/>
    <w:rsid w:val="00250844"/>
    <w:rsid w:val="002724EF"/>
    <w:rsid w:val="00276BCD"/>
    <w:rsid w:val="00284F3D"/>
    <w:rsid w:val="00292AA0"/>
    <w:rsid w:val="002A2841"/>
    <w:rsid w:val="002B0624"/>
    <w:rsid w:val="002C17E0"/>
    <w:rsid w:val="002C1ECE"/>
    <w:rsid w:val="002D27F3"/>
    <w:rsid w:val="00301335"/>
    <w:rsid w:val="00307200"/>
    <w:rsid w:val="003074E8"/>
    <w:rsid w:val="00313B9E"/>
    <w:rsid w:val="003350BF"/>
    <w:rsid w:val="00345AC0"/>
    <w:rsid w:val="00351EED"/>
    <w:rsid w:val="003775B3"/>
    <w:rsid w:val="00396713"/>
    <w:rsid w:val="003A6FF0"/>
    <w:rsid w:val="003B28F3"/>
    <w:rsid w:val="003D3916"/>
    <w:rsid w:val="003F23AB"/>
    <w:rsid w:val="003F3430"/>
    <w:rsid w:val="004059A9"/>
    <w:rsid w:val="00431007"/>
    <w:rsid w:val="00434DC1"/>
    <w:rsid w:val="004355EB"/>
    <w:rsid w:val="00436579"/>
    <w:rsid w:val="004367EF"/>
    <w:rsid w:val="00445D04"/>
    <w:rsid w:val="004475C8"/>
    <w:rsid w:val="00454016"/>
    <w:rsid w:val="004621CC"/>
    <w:rsid w:val="00467B7D"/>
    <w:rsid w:val="00494F77"/>
    <w:rsid w:val="004A28F6"/>
    <w:rsid w:val="004B29B0"/>
    <w:rsid w:val="004B4958"/>
    <w:rsid w:val="004B58B5"/>
    <w:rsid w:val="004C2076"/>
    <w:rsid w:val="004C38CC"/>
    <w:rsid w:val="004C41F7"/>
    <w:rsid w:val="004C512C"/>
    <w:rsid w:val="004C55DE"/>
    <w:rsid w:val="004D18BE"/>
    <w:rsid w:val="004D5DD2"/>
    <w:rsid w:val="004D790A"/>
    <w:rsid w:val="004E0CB9"/>
    <w:rsid w:val="004E2C33"/>
    <w:rsid w:val="004F6B1E"/>
    <w:rsid w:val="00506BC2"/>
    <w:rsid w:val="00525530"/>
    <w:rsid w:val="00532C28"/>
    <w:rsid w:val="00543AE5"/>
    <w:rsid w:val="00545DC9"/>
    <w:rsid w:val="0055389F"/>
    <w:rsid w:val="00563B67"/>
    <w:rsid w:val="005878F7"/>
    <w:rsid w:val="00595590"/>
    <w:rsid w:val="005A0140"/>
    <w:rsid w:val="005A2D36"/>
    <w:rsid w:val="005A49E1"/>
    <w:rsid w:val="005A7B81"/>
    <w:rsid w:val="005C49A2"/>
    <w:rsid w:val="005C63CA"/>
    <w:rsid w:val="005D0D84"/>
    <w:rsid w:val="005D521E"/>
    <w:rsid w:val="005D5DEA"/>
    <w:rsid w:val="005E1D93"/>
    <w:rsid w:val="005F1E61"/>
    <w:rsid w:val="00614262"/>
    <w:rsid w:val="0061490E"/>
    <w:rsid w:val="00622345"/>
    <w:rsid w:val="00627E2F"/>
    <w:rsid w:val="00640E4E"/>
    <w:rsid w:val="0065333D"/>
    <w:rsid w:val="00660249"/>
    <w:rsid w:val="0066191D"/>
    <w:rsid w:val="00665FB6"/>
    <w:rsid w:val="00670AA2"/>
    <w:rsid w:val="0067611E"/>
    <w:rsid w:val="00677186"/>
    <w:rsid w:val="006A3B70"/>
    <w:rsid w:val="006B36C6"/>
    <w:rsid w:val="006B42B6"/>
    <w:rsid w:val="00704401"/>
    <w:rsid w:val="00717AEE"/>
    <w:rsid w:val="0074170C"/>
    <w:rsid w:val="0076154E"/>
    <w:rsid w:val="0076179D"/>
    <w:rsid w:val="00767E37"/>
    <w:rsid w:val="00781501"/>
    <w:rsid w:val="00791F8D"/>
    <w:rsid w:val="00793BD2"/>
    <w:rsid w:val="007A1898"/>
    <w:rsid w:val="007B55DB"/>
    <w:rsid w:val="007C23FE"/>
    <w:rsid w:val="007D13F3"/>
    <w:rsid w:val="007D50CD"/>
    <w:rsid w:val="007F4073"/>
    <w:rsid w:val="007F7C4B"/>
    <w:rsid w:val="008207C1"/>
    <w:rsid w:val="00825686"/>
    <w:rsid w:val="00847786"/>
    <w:rsid w:val="008545D4"/>
    <w:rsid w:val="0085795B"/>
    <w:rsid w:val="00873AA9"/>
    <w:rsid w:val="008777E5"/>
    <w:rsid w:val="00881616"/>
    <w:rsid w:val="008C6704"/>
    <w:rsid w:val="008C6E1D"/>
    <w:rsid w:val="008C7EA1"/>
    <w:rsid w:val="008D4002"/>
    <w:rsid w:val="008D7F73"/>
    <w:rsid w:val="0090734D"/>
    <w:rsid w:val="00911720"/>
    <w:rsid w:val="0091247B"/>
    <w:rsid w:val="00917B2B"/>
    <w:rsid w:val="009232D6"/>
    <w:rsid w:val="00924219"/>
    <w:rsid w:val="00956DA2"/>
    <w:rsid w:val="00964C57"/>
    <w:rsid w:val="00987018"/>
    <w:rsid w:val="0099255C"/>
    <w:rsid w:val="0099709D"/>
    <w:rsid w:val="009B2862"/>
    <w:rsid w:val="009C2048"/>
    <w:rsid w:val="009C35F9"/>
    <w:rsid w:val="009D7401"/>
    <w:rsid w:val="009F29C2"/>
    <w:rsid w:val="009F6786"/>
    <w:rsid w:val="009F6834"/>
    <w:rsid w:val="00A14DB7"/>
    <w:rsid w:val="00A24F55"/>
    <w:rsid w:val="00A250F7"/>
    <w:rsid w:val="00A2773F"/>
    <w:rsid w:val="00A33A91"/>
    <w:rsid w:val="00A35EC5"/>
    <w:rsid w:val="00A408E1"/>
    <w:rsid w:val="00A451F7"/>
    <w:rsid w:val="00A83AC6"/>
    <w:rsid w:val="00A9128E"/>
    <w:rsid w:val="00A92B18"/>
    <w:rsid w:val="00A971AF"/>
    <w:rsid w:val="00AA1EBA"/>
    <w:rsid w:val="00AB03F1"/>
    <w:rsid w:val="00AB1E8D"/>
    <w:rsid w:val="00AE2866"/>
    <w:rsid w:val="00AE680F"/>
    <w:rsid w:val="00B07704"/>
    <w:rsid w:val="00B16786"/>
    <w:rsid w:val="00B4442C"/>
    <w:rsid w:val="00B52849"/>
    <w:rsid w:val="00B83DE7"/>
    <w:rsid w:val="00B9468A"/>
    <w:rsid w:val="00BA20FB"/>
    <w:rsid w:val="00BA27F2"/>
    <w:rsid w:val="00BA711E"/>
    <w:rsid w:val="00BD5101"/>
    <w:rsid w:val="00BD5888"/>
    <w:rsid w:val="00BE3ECF"/>
    <w:rsid w:val="00C16704"/>
    <w:rsid w:val="00C37CEE"/>
    <w:rsid w:val="00C501B7"/>
    <w:rsid w:val="00C77F8E"/>
    <w:rsid w:val="00C92255"/>
    <w:rsid w:val="00C94FA5"/>
    <w:rsid w:val="00C95FFF"/>
    <w:rsid w:val="00CB19D7"/>
    <w:rsid w:val="00CD47B9"/>
    <w:rsid w:val="00CD5935"/>
    <w:rsid w:val="00D0344A"/>
    <w:rsid w:val="00D339FE"/>
    <w:rsid w:val="00D4175F"/>
    <w:rsid w:val="00D56305"/>
    <w:rsid w:val="00D646AF"/>
    <w:rsid w:val="00D702BE"/>
    <w:rsid w:val="00D95455"/>
    <w:rsid w:val="00DA03FD"/>
    <w:rsid w:val="00DE6544"/>
    <w:rsid w:val="00E261DA"/>
    <w:rsid w:val="00E263AF"/>
    <w:rsid w:val="00E30545"/>
    <w:rsid w:val="00E42D74"/>
    <w:rsid w:val="00E54440"/>
    <w:rsid w:val="00E54D84"/>
    <w:rsid w:val="00E74DBD"/>
    <w:rsid w:val="00E80DD5"/>
    <w:rsid w:val="00E92F0B"/>
    <w:rsid w:val="00EA2FA2"/>
    <w:rsid w:val="00EB1FCA"/>
    <w:rsid w:val="00EC5DCF"/>
    <w:rsid w:val="00ED0D9B"/>
    <w:rsid w:val="00ED6019"/>
    <w:rsid w:val="00F07920"/>
    <w:rsid w:val="00F234A7"/>
    <w:rsid w:val="00F36188"/>
    <w:rsid w:val="00F470BA"/>
    <w:rsid w:val="00F713C7"/>
    <w:rsid w:val="00F72AF0"/>
    <w:rsid w:val="00F76AB2"/>
    <w:rsid w:val="00F92076"/>
    <w:rsid w:val="00FA0102"/>
    <w:rsid w:val="00FA6BF8"/>
    <w:rsid w:val="00FB1A30"/>
    <w:rsid w:val="00FE036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C44083"/>
  <w15:docId w15:val="{F115317B-B003-46E6-A5AE-DE8B5A76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
    <w:link w:val="ListParagraph"/>
    <w:uiPriority w:val="34"/>
    <w:rsid w:val="005D5DEA"/>
  </w:style>
  <w:style w:type="paragraph" w:styleId="NoSpacing">
    <w:name w:val="No Spacing"/>
    <w:uiPriority w:val="1"/>
    <w:qFormat/>
    <w:rsid w:val="000455BC"/>
    <w:pPr>
      <w:spacing w:after="0" w:line="240" w:lineRule="auto"/>
    </w:pPr>
  </w:style>
  <w:style w:type="paragraph" w:styleId="Subtitle">
    <w:name w:val="Subtitle"/>
    <w:basedOn w:val="Normal"/>
    <w:next w:val="Normal"/>
    <w:link w:val="SubtitleChar"/>
    <w:uiPriority w:val="11"/>
    <w:qFormat/>
    <w:rsid w:val="00F36188"/>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36188"/>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02D6A-0317-4BDA-97C3-5E795A51B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1459</Words>
  <Characters>8320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warraich</cp:lastModifiedBy>
  <cp:revision>5</cp:revision>
  <dcterms:created xsi:type="dcterms:W3CDTF">2019-07-25T09:43:00Z</dcterms:created>
  <dcterms:modified xsi:type="dcterms:W3CDTF">2019-07-25T10:02:00Z</dcterms:modified>
</cp:coreProperties>
</file>